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1E0" w:firstRow="1" w:lastRow="1" w:firstColumn="1" w:lastColumn="1" w:noHBand="0" w:noVBand="0"/>
      </w:tblPr>
      <w:tblGrid>
        <w:gridCol w:w="3336"/>
        <w:gridCol w:w="5912"/>
      </w:tblGrid>
      <w:tr w:rsidR="00AC5F92" w:rsidRPr="00AC5F92" w14:paraId="39C781D1" w14:textId="77777777" w:rsidTr="005044FD">
        <w:trPr>
          <w:trHeight w:val="994"/>
        </w:trPr>
        <w:tc>
          <w:tcPr>
            <w:tcW w:w="3336" w:type="dxa"/>
          </w:tcPr>
          <w:p w14:paraId="27481F1E" w14:textId="77777777" w:rsidR="00B212CF" w:rsidRPr="00AC5F92" w:rsidRDefault="007B0F23" w:rsidP="00A806B9">
            <w:pPr>
              <w:spacing w:before="120" w:after="120"/>
              <w:jc w:val="center"/>
              <w:rPr>
                <w:b/>
                <w:bCs/>
                <w:sz w:val="26"/>
              </w:rPr>
            </w:pPr>
            <w:r w:rsidRPr="00AC5F92">
              <w:rPr>
                <w:b/>
                <w:bCs/>
                <w:noProof/>
                <w:sz w:val="26"/>
              </w:rPr>
              <mc:AlternateContent>
                <mc:Choice Requires="wps">
                  <w:drawing>
                    <wp:anchor distT="0" distB="0" distL="114300" distR="114300" simplePos="0" relativeHeight="251656192" behindDoc="0" locked="0" layoutInCell="1" allowOverlap="1" wp14:anchorId="28ED74FB" wp14:editId="38AD9C99">
                      <wp:simplePos x="0" y="0"/>
                      <wp:positionH relativeFrom="column">
                        <wp:posOffset>701344</wp:posOffset>
                      </wp:positionH>
                      <wp:positionV relativeFrom="paragraph">
                        <wp:posOffset>493395</wp:posOffset>
                      </wp:positionV>
                      <wp:extent cx="561975" cy="0"/>
                      <wp:effectExtent l="0" t="0" r="2857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536A519"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8.85pt" to="99.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"/>
                  </w:pict>
                </mc:Fallback>
              </mc:AlternateContent>
            </w:r>
            <w:r w:rsidR="002D6734" w:rsidRPr="00AC5F92">
              <w:rPr>
                <w:b/>
                <w:bCs/>
                <w:noProof/>
                <w:sz w:val="26"/>
              </w:rPr>
              <w:t>ỦY BAN</w:t>
            </w:r>
            <w:r w:rsidR="00B212CF" w:rsidRPr="00AC5F92">
              <w:rPr>
                <w:b/>
                <w:bCs/>
                <w:sz w:val="26"/>
              </w:rPr>
              <w:t xml:space="preserve"> NHÂN DÂN</w:t>
            </w:r>
            <w:r w:rsidR="00B212CF" w:rsidRPr="00AC5F92">
              <w:rPr>
                <w:b/>
                <w:bCs/>
                <w:sz w:val="26"/>
              </w:rPr>
              <w:br/>
              <w:t xml:space="preserve">TỈNH </w:t>
            </w:r>
            <w:r w:rsidR="00A806B9" w:rsidRPr="00AC5F92">
              <w:rPr>
                <w:b/>
                <w:bCs/>
                <w:sz w:val="26"/>
              </w:rPr>
              <w:t>QUẢNG NGÃI</w:t>
            </w:r>
          </w:p>
        </w:tc>
        <w:tc>
          <w:tcPr>
            <w:tcW w:w="5912" w:type="dxa"/>
          </w:tcPr>
          <w:p w14:paraId="14DE9359" w14:textId="77777777" w:rsidR="00B212CF" w:rsidRPr="00AC5F92" w:rsidRDefault="007B0F23" w:rsidP="006B68A5">
            <w:pPr>
              <w:spacing w:before="120" w:after="120"/>
              <w:jc w:val="center"/>
              <w:rPr>
                <w:sz w:val="26"/>
              </w:rPr>
            </w:pPr>
            <w:r w:rsidRPr="00AC5F92">
              <w:rPr>
                <w:b/>
                <w:bCs/>
                <w:noProof/>
                <w:sz w:val="26"/>
              </w:rPr>
              <mc:AlternateContent>
                <mc:Choice Requires="wps">
                  <w:drawing>
                    <wp:anchor distT="0" distB="0" distL="114300" distR="114300" simplePos="0" relativeHeight="251660288" behindDoc="0" locked="0" layoutInCell="1" allowOverlap="1" wp14:anchorId="775D6422" wp14:editId="54D7624A">
                      <wp:simplePos x="0" y="0"/>
                      <wp:positionH relativeFrom="column">
                        <wp:posOffset>755981</wp:posOffset>
                      </wp:positionH>
                      <wp:positionV relativeFrom="paragraph">
                        <wp:posOffset>497840</wp:posOffset>
                      </wp:positionV>
                      <wp:extent cx="2092325" cy="0"/>
                      <wp:effectExtent l="0" t="0" r="222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32395E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9.2pt" to="224.3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"/>
                  </w:pict>
                </mc:Fallback>
              </mc:AlternateContent>
            </w:r>
            <w:r w:rsidR="00B212CF" w:rsidRPr="00AC5F92">
              <w:rPr>
                <w:b/>
                <w:bCs/>
                <w:sz w:val="26"/>
              </w:rPr>
              <w:t>CỘNG HÒA XÃ HỘI CHỦ NGHĨA VIỆT NAM</w:t>
            </w:r>
            <w:r w:rsidR="00B212CF" w:rsidRPr="00AC5F92">
              <w:rPr>
                <w:b/>
                <w:bCs/>
                <w:sz w:val="26"/>
              </w:rPr>
              <w:br/>
            </w:r>
            <w:proofErr w:type="spellStart"/>
            <w:r w:rsidR="00B212CF" w:rsidRPr="00AC5F92">
              <w:rPr>
                <w:b/>
                <w:bCs/>
              </w:rPr>
              <w:t>Độc</w:t>
            </w:r>
            <w:proofErr w:type="spellEnd"/>
            <w:r w:rsidR="00B212CF" w:rsidRPr="00AC5F92">
              <w:rPr>
                <w:b/>
                <w:bCs/>
              </w:rPr>
              <w:t xml:space="preserve"> </w:t>
            </w:r>
            <w:proofErr w:type="spellStart"/>
            <w:r w:rsidR="00B212CF" w:rsidRPr="00AC5F92">
              <w:rPr>
                <w:b/>
                <w:bCs/>
              </w:rPr>
              <w:t>lập</w:t>
            </w:r>
            <w:proofErr w:type="spellEnd"/>
            <w:r w:rsidR="00B212CF" w:rsidRPr="00AC5F92">
              <w:rPr>
                <w:b/>
                <w:bCs/>
              </w:rPr>
              <w:t xml:space="preserve"> - </w:t>
            </w:r>
            <w:proofErr w:type="spellStart"/>
            <w:r w:rsidR="00B212CF" w:rsidRPr="00AC5F92">
              <w:rPr>
                <w:b/>
                <w:bCs/>
              </w:rPr>
              <w:t>Tự</w:t>
            </w:r>
            <w:proofErr w:type="spellEnd"/>
            <w:r w:rsidR="00B212CF" w:rsidRPr="00AC5F92">
              <w:rPr>
                <w:b/>
                <w:bCs/>
              </w:rPr>
              <w:t xml:space="preserve"> do - </w:t>
            </w:r>
            <w:proofErr w:type="spellStart"/>
            <w:r w:rsidR="00B212CF" w:rsidRPr="00AC5F92">
              <w:rPr>
                <w:b/>
                <w:bCs/>
              </w:rPr>
              <w:t>Hạnh</w:t>
            </w:r>
            <w:proofErr w:type="spellEnd"/>
            <w:r w:rsidR="00B212CF" w:rsidRPr="00AC5F92">
              <w:rPr>
                <w:b/>
                <w:bCs/>
              </w:rPr>
              <w:t xml:space="preserve"> </w:t>
            </w:r>
            <w:proofErr w:type="spellStart"/>
            <w:r w:rsidR="00B212CF" w:rsidRPr="00AC5F92">
              <w:rPr>
                <w:b/>
                <w:bCs/>
              </w:rPr>
              <w:t>phúc</w:t>
            </w:r>
            <w:proofErr w:type="spellEnd"/>
            <w:r w:rsidR="00B212CF" w:rsidRPr="00AC5F92">
              <w:rPr>
                <w:b/>
                <w:bCs/>
                <w:sz w:val="26"/>
              </w:rPr>
              <w:br/>
            </w:r>
          </w:p>
        </w:tc>
      </w:tr>
      <w:tr w:rsidR="004F3B20" w:rsidRPr="00AC5F92" w14:paraId="627C45AB" w14:textId="77777777" w:rsidTr="00DF1056">
        <w:tc>
          <w:tcPr>
            <w:tcW w:w="3336" w:type="dxa"/>
          </w:tcPr>
          <w:p w14:paraId="35CC0984" w14:textId="43D97BC0" w:rsidR="00B212CF" w:rsidRPr="00AC5F92" w:rsidRDefault="004F62EE" w:rsidP="007E0BCA">
            <w:pPr>
              <w:spacing w:before="120" w:after="120"/>
              <w:jc w:val="center"/>
              <w:rPr>
                <w:sz w:val="26"/>
              </w:rPr>
            </w:pPr>
            <w:proofErr w:type="spellStart"/>
            <w:r w:rsidRPr="00AC5F92">
              <w:rPr>
                <w:sz w:val="26"/>
              </w:rPr>
              <w:t>Số</w:t>
            </w:r>
            <w:proofErr w:type="spellEnd"/>
            <w:r w:rsidRPr="00AC5F92">
              <w:rPr>
                <w:sz w:val="26"/>
              </w:rPr>
              <w:t xml:space="preserve">: </w:t>
            </w:r>
            <w:r w:rsidR="00D3371F">
              <w:rPr>
                <w:sz w:val="26"/>
                <w:lang w:val="vi-VN"/>
              </w:rPr>
              <w:t>34</w:t>
            </w:r>
            <w:r w:rsidR="00AE61B1" w:rsidRPr="00AC5F92">
              <w:rPr>
                <w:sz w:val="26"/>
              </w:rPr>
              <w:t>/2025</w:t>
            </w:r>
            <w:r w:rsidR="002D6734" w:rsidRPr="00AC5F92">
              <w:rPr>
                <w:sz w:val="26"/>
              </w:rPr>
              <w:t>/QĐ</w:t>
            </w:r>
            <w:r w:rsidR="00B212CF" w:rsidRPr="00AC5F92">
              <w:rPr>
                <w:sz w:val="26"/>
              </w:rPr>
              <w:t>-</w:t>
            </w:r>
            <w:r w:rsidR="002D6734" w:rsidRPr="00AC5F92">
              <w:rPr>
                <w:sz w:val="26"/>
              </w:rPr>
              <w:t>UB</w:t>
            </w:r>
            <w:r w:rsidRPr="00AC5F92">
              <w:rPr>
                <w:sz w:val="26"/>
              </w:rPr>
              <w:t>ND</w:t>
            </w:r>
          </w:p>
        </w:tc>
        <w:tc>
          <w:tcPr>
            <w:tcW w:w="5912" w:type="dxa"/>
          </w:tcPr>
          <w:p w14:paraId="6F95D794" w14:textId="614ED018" w:rsidR="00B212CF" w:rsidRPr="00AC5F92" w:rsidRDefault="0006290B" w:rsidP="00A806B9">
            <w:pPr>
              <w:spacing w:before="120" w:after="120"/>
              <w:ind w:firstLine="720"/>
              <w:rPr>
                <w:sz w:val="26"/>
              </w:rPr>
            </w:pPr>
            <w:r w:rsidRPr="00AC5F92">
              <w:rPr>
                <w:i/>
                <w:iCs/>
                <w:sz w:val="26"/>
              </w:rPr>
              <w:t xml:space="preserve">   </w:t>
            </w:r>
            <w:r w:rsidR="007E0BCA" w:rsidRPr="00AC5F92">
              <w:rPr>
                <w:i/>
                <w:iCs/>
                <w:sz w:val="26"/>
              </w:rPr>
              <w:t xml:space="preserve">  </w:t>
            </w:r>
            <w:r w:rsidR="004F62EE" w:rsidRPr="00AC5F92">
              <w:rPr>
                <w:i/>
                <w:iCs/>
                <w:sz w:val="26"/>
              </w:rPr>
              <w:t xml:space="preserve"> </w:t>
            </w:r>
            <w:r w:rsidR="007E0BCA" w:rsidRPr="00AC5F92">
              <w:rPr>
                <w:i/>
                <w:iCs/>
                <w:sz w:val="26"/>
              </w:rPr>
              <w:t xml:space="preserve"> </w:t>
            </w:r>
            <w:proofErr w:type="spellStart"/>
            <w:r w:rsidR="00A806B9" w:rsidRPr="00AC5F92">
              <w:rPr>
                <w:i/>
                <w:iCs/>
                <w:sz w:val="26"/>
              </w:rPr>
              <w:t>Quảng</w:t>
            </w:r>
            <w:proofErr w:type="spellEnd"/>
            <w:r w:rsidR="00A806B9" w:rsidRPr="00AC5F92">
              <w:rPr>
                <w:i/>
                <w:iCs/>
                <w:sz w:val="26"/>
              </w:rPr>
              <w:t xml:space="preserve"> </w:t>
            </w:r>
            <w:proofErr w:type="spellStart"/>
            <w:r w:rsidR="00A806B9" w:rsidRPr="00AC5F92">
              <w:rPr>
                <w:i/>
                <w:iCs/>
                <w:sz w:val="26"/>
              </w:rPr>
              <w:t>Ngãi</w:t>
            </w:r>
            <w:proofErr w:type="spellEnd"/>
            <w:r w:rsidR="00470F53" w:rsidRPr="00AC5F92">
              <w:rPr>
                <w:i/>
                <w:iCs/>
                <w:sz w:val="26"/>
              </w:rPr>
              <w:t xml:space="preserve">, </w:t>
            </w:r>
            <w:proofErr w:type="spellStart"/>
            <w:r w:rsidR="00470F53" w:rsidRPr="00AC5F92">
              <w:rPr>
                <w:i/>
                <w:iCs/>
                <w:sz w:val="26"/>
              </w:rPr>
              <w:t>ngày</w:t>
            </w:r>
            <w:proofErr w:type="spellEnd"/>
            <w:r w:rsidR="004F62EE" w:rsidRPr="00AC5F92">
              <w:rPr>
                <w:i/>
                <w:iCs/>
                <w:sz w:val="26"/>
              </w:rPr>
              <w:t xml:space="preserve"> </w:t>
            </w:r>
            <w:r w:rsidR="00D3371F">
              <w:rPr>
                <w:i/>
                <w:iCs/>
                <w:sz w:val="26"/>
                <w:lang w:val="vi-VN"/>
              </w:rPr>
              <w:t>30</w:t>
            </w:r>
            <w:r w:rsidR="00B212CF" w:rsidRPr="00AC5F92">
              <w:rPr>
                <w:i/>
                <w:iCs/>
                <w:sz w:val="26"/>
              </w:rPr>
              <w:t xml:space="preserve"> </w:t>
            </w:r>
            <w:proofErr w:type="spellStart"/>
            <w:r w:rsidR="00B212CF" w:rsidRPr="00AC5F92">
              <w:rPr>
                <w:i/>
                <w:iCs/>
                <w:sz w:val="26"/>
              </w:rPr>
              <w:t>tháng</w:t>
            </w:r>
            <w:proofErr w:type="spellEnd"/>
            <w:r w:rsidR="00D3371F">
              <w:rPr>
                <w:i/>
                <w:iCs/>
                <w:sz w:val="26"/>
                <w:lang w:val="vi-VN"/>
              </w:rPr>
              <w:t xml:space="preserve"> 10 </w:t>
            </w:r>
            <w:proofErr w:type="spellStart"/>
            <w:r w:rsidR="00DF1056" w:rsidRPr="00AC5F92">
              <w:rPr>
                <w:i/>
                <w:iCs/>
                <w:sz w:val="26"/>
              </w:rPr>
              <w:t>năm</w:t>
            </w:r>
            <w:proofErr w:type="spellEnd"/>
            <w:r w:rsidR="00DF1056" w:rsidRPr="00AC5F92">
              <w:rPr>
                <w:i/>
                <w:iCs/>
                <w:sz w:val="26"/>
              </w:rPr>
              <w:t xml:space="preserve"> 202</w:t>
            </w:r>
            <w:r w:rsidR="002D6734" w:rsidRPr="00AC5F92">
              <w:rPr>
                <w:i/>
                <w:iCs/>
                <w:sz w:val="26"/>
              </w:rPr>
              <w:t>5</w:t>
            </w:r>
          </w:p>
        </w:tc>
      </w:tr>
    </w:tbl>
    <w:p w14:paraId="5489A988" w14:textId="40A3B5C3" w:rsidR="00EF3631" w:rsidRPr="00AC5F92" w:rsidRDefault="00EF3631" w:rsidP="00B5349B">
      <w:pPr>
        <w:jc w:val="center"/>
        <w:rPr>
          <w:b/>
          <w:bCs/>
        </w:rPr>
      </w:pPr>
    </w:p>
    <w:p w14:paraId="1109B971" w14:textId="77777777" w:rsidR="00B212CF" w:rsidRPr="00AC5F92" w:rsidRDefault="00B212CF" w:rsidP="000F7EC1">
      <w:pPr>
        <w:jc w:val="center"/>
        <w:rPr>
          <w:b/>
          <w:bCs/>
        </w:rPr>
      </w:pPr>
      <w:r w:rsidRPr="00AC5F92">
        <w:rPr>
          <w:b/>
          <w:bCs/>
        </w:rPr>
        <w:t>QUYẾT</w:t>
      </w:r>
      <w:r w:rsidR="002D6734" w:rsidRPr="00AC5F92">
        <w:rPr>
          <w:b/>
          <w:bCs/>
        </w:rPr>
        <w:t xml:space="preserve"> ĐỊNH</w:t>
      </w:r>
    </w:p>
    <w:p w14:paraId="3D1BD607" w14:textId="77777777" w:rsidR="00F1738C" w:rsidRPr="00AC5F92" w:rsidRDefault="002D6734" w:rsidP="002D6734">
      <w:pPr>
        <w:jc w:val="center"/>
        <w:rPr>
          <w:b/>
        </w:rPr>
      </w:pPr>
      <w:proofErr w:type="spellStart"/>
      <w:r w:rsidRPr="00AC5F92">
        <w:rPr>
          <w:b/>
        </w:rPr>
        <w:t>Quy</w:t>
      </w:r>
      <w:proofErr w:type="spellEnd"/>
      <w:r w:rsidRPr="00AC5F92">
        <w:rPr>
          <w:b/>
        </w:rPr>
        <w:t xml:space="preserve"> </w:t>
      </w:r>
      <w:proofErr w:type="spellStart"/>
      <w:r w:rsidRPr="00AC5F92">
        <w:rPr>
          <w:b/>
        </w:rPr>
        <w:t>định</w:t>
      </w:r>
      <w:proofErr w:type="spellEnd"/>
      <w:r w:rsidRPr="00AC5F92">
        <w:rPr>
          <w:b/>
        </w:rPr>
        <w:t xml:space="preserve"> </w:t>
      </w:r>
      <w:proofErr w:type="spellStart"/>
      <w:r w:rsidRPr="00AC5F92">
        <w:rPr>
          <w:b/>
        </w:rPr>
        <w:t>các</w:t>
      </w:r>
      <w:proofErr w:type="spellEnd"/>
      <w:r w:rsidRPr="00AC5F92">
        <w:rPr>
          <w:b/>
        </w:rPr>
        <w:t xml:space="preserve"> </w:t>
      </w:r>
      <w:proofErr w:type="spellStart"/>
      <w:r w:rsidRPr="00AC5F92">
        <w:rPr>
          <w:b/>
        </w:rPr>
        <w:t>nhiệm</w:t>
      </w:r>
      <w:proofErr w:type="spellEnd"/>
      <w:r w:rsidRPr="00AC5F92">
        <w:rPr>
          <w:b/>
        </w:rPr>
        <w:t xml:space="preserve"> </w:t>
      </w:r>
      <w:proofErr w:type="spellStart"/>
      <w:r w:rsidRPr="00AC5F92">
        <w:rPr>
          <w:b/>
        </w:rPr>
        <w:t>vụ</w:t>
      </w:r>
      <w:proofErr w:type="spellEnd"/>
      <w:r w:rsidRPr="00AC5F92">
        <w:rPr>
          <w:b/>
        </w:rPr>
        <w:t xml:space="preserve"> chi </w:t>
      </w:r>
      <w:proofErr w:type="spellStart"/>
      <w:r w:rsidRPr="00AC5F92">
        <w:rPr>
          <w:b/>
        </w:rPr>
        <w:t>tổ</w:t>
      </w:r>
      <w:proofErr w:type="spellEnd"/>
      <w:r w:rsidRPr="00AC5F92">
        <w:rPr>
          <w:b/>
        </w:rPr>
        <w:t xml:space="preserve"> </w:t>
      </w:r>
      <w:proofErr w:type="spellStart"/>
      <w:r w:rsidRPr="00AC5F92">
        <w:rPr>
          <w:b/>
        </w:rPr>
        <w:t>chức</w:t>
      </w:r>
      <w:proofErr w:type="spellEnd"/>
      <w:r w:rsidRPr="00AC5F92">
        <w:rPr>
          <w:b/>
        </w:rPr>
        <w:t xml:space="preserve"> </w:t>
      </w:r>
      <w:proofErr w:type="spellStart"/>
      <w:r w:rsidRPr="00AC5F92">
        <w:rPr>
          <w:b/>
        </w:rPr>
        <w:t>thực</w:t>
      </w:r>
      <w:proofErr w:type="spellEnd"/>
      <w:r w:rsidRPr="00AC5F92">
        <w:rPr>
          <w:b/>
        </w:rPr>
        <w:t xml:space="preserve"> </w:t>
      </w:r>
      <w:proofErr w:type="spellStart"/>
      <w:r w:rsidRPr="00AC5F92">
        <w:rPr>
          <w:b/>
        </w:rPr>
        <w:t>hiện</w:t>
      </w:r>
      <w:proofErr w:type="spellEnd"/>
      <w:r w:rsidRPr="00AC5F92">
        <w:rPr>
          <w:b/>
        </w:rPr>
        <w:t xml:space="preserve"> </w:t>
      </w:r>
      <w:proofErr w:type="spellStart"/>
      <w:r w:rsidRPr="00AC5F92">
        <w:rPr>
          <w:b/>
        </w:rPr>
        <w:t>sắp</w:t>
      </w:r>
      <w:proofErr w:type="spellEnd"/>
      <w:r w:rsidRPr="00AC5F92">
        <w:rPr>
          <w:b/>
        </w:rPr>
        <w:t xml:space="preserve"> </w:t>
      </w:r>
      <w:proofErr w:type="spellStart"/>
      <w:r w:rsidRPr="00AC5F92">
        <w:rPr>
          <w:b/>
        </w:rPr>
        <w:t>xếp</w:t>
      </w:r>
      <w:proofErr w:type="spellEnd"/>
      <w:r w:rsidRPr="00AC5F92">
        <w:rPr>
          <w:b/>
        </w:rPr>
        <w:t xml:space="preserve"> </w:t>
      </w:r>
    </w:p>
    <w:p w14:paraId="6FEEAA4C" w14:textId="77777777" w:rsidR="00F1738C" w:rsidRPr="00AC5F92" w:rsidRDefault="002D6734" w:rsidP="002D6734">
      <w:pPr>
        <w:jc w:val="center"/>
        <w:rPr>
          <w:b/>
        </w:rPr>
      </w:pPr>
      <w:proofErr w:type="spellStart"/>
      <w:r w:rsidRPr="00AC5F92">
        <w:rPr>
          <w:b/>
        </w:rPr>
        <w:t>đơn</w:t>
      </w:r>
      <w:proofErr w:type="spellEnd"/>
      <w:r w:rsidRPr="00AC5F92">
        <w:rPr>
          <w:b/>
        </w:rPr>
        <w:t xml:space="preserve"> </w:t>
      </w:r>
      <w:proofErr w:type="spellStart"/>
      <w:r w:rsidRPr="00AC5F92">
        <w:rPr>
          <w:b/>
        </w:rPr>
        <w:t>vị</w:t>
      </w:r>
      <w:proofErr w:type="spellEnd"/>
      <w:r w:rsidRPr="00AC5F92">
        <w:rPr>
          <w:b/>
        </w:rPr>
        <w:t xml:space="preserve"> </w:t>
      </w:r>
      <w:proofErr w:type="spellStart"/>
      <w:r w:rsidRPr="00AC5F92">
        <w:rPr>
          <w:b/>
        </w:rPr>
        <w:t>hành</w:t>
      </w:r>
      <w:proofErr w:type="spellEnd"/>
      <w:r w:rsidRPr="00AC5F92">
        <w:rPr>
          <w:b/>
        </w:rPr>
        <w:t xml:space="preserve"> </w:t>
      </w:r>
      <w:proofErr w:type="spellStart"/>
      <w:r w:rsidRPr="00AC5F92">
        <w:rPr>
          <w:b/>
        </w:rPr>
        <w:t>chính</w:t>
      </w:r>
      <w:proofErr w:type="spellEnd"/>
      <w:r w:rsidR="00F1738C" w:rsidRPr="00AC5F92">
        <w:rPr>
          <w:b/>
        </w:rPr>
        <w:t xml:space="preserve"> </w:t>
      </w:r>
      <w:proofErr w:type="spellStart"/>
      <w:r w:rsidRPr="00AC5F92">
        <w:rPr>
          <w:b/>
        </w:rPr>
        <w:t>và</w:t>
      </w:r>
      <w:proofErr w:type="spellEnd"/>
      <w:r w:rsidRPr="00AC5F92">
        <w:rPr>
          <w:b/>
        </w:rPr>
        <w:t xml:space="preserve"> </w:t>
      </w:r>
      <w:proofErr w:type="spellStart"/>
      <w:r w:rsidRPr="00AC5F92">
        <w:rPr>
          <w:b/>
        </w:rPr>
        <w:t>mức</w:t>
      </w:r>
      <w:proofErr w:type="spellEnd"/>
      <w:r w:rsidRPr="00AC5F92">
        <w:rPr>
          <w:b/>
        </w:rPr>
        <w:t xml:space="preserve"> </w:t>
      </w:r>
      <w:proofErr w:type="spellStart"/>
      <w:r w:rsidRPr="00AC5F92">
        <w:rPr>
          <w:b/>
        </w:rPr>
        <w:t>hỗ</w:t>
      </w:r>
      <w:proofErr w:type="spellEnd"/>
      <w:r w:rsidRPr="00AC5F92">
        <w:rPr>
          <w:b/>
        </w:rPr>
        <w:t xml:space="preserve"> </w:t>
      </w:r>
      <w:proofErr w:type="spellStart"/>
      <w:r w:rsidRPr="00AC5F92">
        <w:rPr>
          <w:b/>
        </w:rPr>
        <w:t>trợ</w:t>
      </w:r>
      <w:proofErr w:type="spellEnd"/>
      <w:r w:rsidRPr="00AC5F92">
        <w:rPr>
          <w:b/>
        </w:rPr>
        <w:t xml:space="preserve"> </w:t>
      </w:r>
      <w:proofErr w:type="spellStart"/>
      <w:r w:rsidRPr="00AC5F92">
        <w:rPr>
          <w:b/>
        </w:rPr>
        <w:t>đối</w:t>
      </w:r>
      <w:proofErr w:type="spellEnd"/>
      <w:r w:rsidRPr="00AC5F92">
        <w:rPr>
          <w:b/>
        </w:rPr>
        <w:t xml:space="preserve"> </w:t>
      </w:r>
      <w:proofErr w:type="spellStart"/>
      <w:r w:rsidRPr="00AC5F92">
        <w:rPr>
          <w:b/>
        </w:rPr>
        <w:t>với</w:t>
      </w:r>
      <w:proofErr w:type="spellEnd"/>
      <w:r w:rsidRPr="00AC5F92">
        <w:rPr>
          <w:b/>
        </w:rPr>
        <w:t xml:space="preserve"> </w:t>
      </w:r>
      <w:proofErr w:type="spellStart"/>
      <w:r w:rsidRPr="00AC5F92">
        <w:rPr>
          <w:b/>
        </w:rPr>
        <w:t>các</w:t>
      </w:r>
      <w:proofErr w:type="spellEnd"/>
      <w:r w:rsidRPr="00AC5F92">
        <w:rPr>
          <w:b/>
        </w:rPr>
        <w:t xml:space="preserve"> </w:t>
      </w:r>
      <w:proofErr w:type="spellStart"/>
      <w:r w:rsidRPr="00AC5F92">
        <w:rPr>
          <w:b/>
        </w:rPr>
        <w:t>đơn</w:t>
      </w:r>
      <w:proofErr w:type="spellEnd"/>
      <w:r w:rsidRPr="00AC5F92">
        <w:rPr>
          <w:b/>
        </w:rPr>
        <w:t xml:space="preserve"> </w:t>
      </w:r>
      <w:proofErr w:type="spellStart"/>
      <w:r w:rsidRPr="00AC5F92">
        <w:rPr>
          <w:b/>
        </w:rPr>
        <w:t>vị</w:t>
      </w:r>
      <w:proofErr w:type="spellEnd"/>
      <w:r w:rsidRPr="00AC5F92">
        <w:rPr>
          <w:b/>
        </w:rPr>
        <w:t xml:space="preserve"> </w:t>
      </w:r>
      <w:proofErr w:type="spellStart"/>
      <w:r w:rsidRPr="00AC5F92">
        <w:rPr>
          <w:b/>
        </w:rPr>
        <w:t>hành</w:t>
      </w:r>
      <w:proofErr w:type="spellEnd"/>
      <w:r w:rsidRPr="00AC5F92">
        <w:rPr>
          <w:b/>
        </w:rPr>
        <w:t xml:space="preserve"> </w:t>
      </w:r>
      <w:proofErr w:type="spellStart"/>
      <w:r w:rsidRPr="00AC5F92">
        <w:rPr>
          <w:b/>
        </w:rPr>
        <w:t>chính</w:t>
      </w:r>
      <w:proofErr w:type="spellEnd"/>
      <w:r w:rsidRPr="00AC5F92">
        <w:rPr>
          <w:b/>
        </w:rPr>
        <w:t xml:space="preserve"> </w:t>
      </w:r>
    </w:p>
    <w:p w14:paraId="32082B0F" w14:textId="77777777" w:rsidR="002D6734" w:rsidRPr="00AC5F92" w:rsidRDefault="002D6734" w:rsidP="002D6734">
      <w:pPr>
        <w:jc w:val="center"/>
        <w:rPr>
          <w:b/>
        </w:rPr>
      </w:pPr>
      <w:proofErr w:type="spellStart"/>
      <w:r w:rsidRPr="00AC5F92">
        <w:rPr>
          <w:b/>
        </w:rPr>
        <w:t>cấp</w:t>
      </w:r>
      <w:proofErr w:type="spellEnd"/>
      <w:r w:rsidRPr="00AC5F92">
        <w:rPr>
          <w:b/>
        </w:rPr>
        <w:t xml:space="preserve"> </w:t>
      </w:r>
      <w:proofErr w:type="spellStart"/>
      <w:r w:rsidRPr="00AC5F92">
        <w:rPr>
          <w:b/>
        </w:rPr>
        <w:t>xã</w:t>
      </w:r>
      <w:proofErr w:type="spellEnd"/>
      <w:r w:rsidRPr="00AC5F92">
        <w:rPr>
          <w:b/>
        </w:rPr>
        <w:t xml:space="preserve"> </w:t>
      </w:r>
      <w:proofErr w:type="spellStart"/>
      <w:r w:rsidRPr="00AC5F92">
        <w:rPr>
          <w:b/>
        </w:rPr>
        <w:t>thực</w:t>
      </w:r>
      <w:proofErr w:type="spellEnd"/>
      <w:r w:rsidRPr="00AC5F92">
        <w:rPr>
          <w:b/>
        </w:rPr>
        <w:t xml:space="preserve"> </w:t>
      </w:r>
      <w:proofErr w:type="spellStart"/>
      <w:r w:rsidRPr="00AC5F92">
        <w:rPr>
          <w:b/>
        </w:rPr>
        <w:t>hiện</w:t>
      </w:r>
      <w:proofErr w:type="spellEnd"/>
      <w:r w:rsidRPr="00AC5F92">
        <w:rPr>
          <w:b/>
        </w:rPr>
        <w:t xml:space="preserve"> </w:t>
      </w:r>
      <w:proofErr w:type="spellStart"/>
      <w:r w:rsidRPr="00AC5F92">
        <w:rPr>
          <w:b/>
        </w:rPr>
        <w:t>sắp</w:t>
      </w:r>
      <w:proofErr w:type="spellEnd"/>
      <w:r w:rsidRPr="00AC5F92">
        <w:rPr>
          <w:b/>
        </w:rPr>
        <w:t xml:space="preserve"> </w:t>
      </w:r>
      <w:proofErr w:type="spellStart"/>
      <w:r w:rsidRPr="00AC5F92">
        <w:rPr>
          <w:b/>
        </w:rPr>
        <w:t>xếp</w:t>
      </w:r>
      <w:proofErr w:type="spellEnd"/>
      <w:r w:rsidR="00F1738C" w:rsidRPr="00AC5F92">
        <w:rPr>
          <w:b/>
        </w:rPr>
        <w:t xml:space="preserve"> </w:t>
      </w:r>
      <w:proofErr w:type="spellStart"/>
      <w:r w:rsidRPr="00AC5F92">
        <w:rPr>
          <w:b/>
        </w:rPr>
        <w:t>trên</w:t>
      </w:r>
      <w:proofErr w:type="spellEnd"/>
      <w:r w:rsidRPr="00AC5F92">
        <w:rPr>
          <w:b/>
        </w:rPr>
        <w:t xml:space="preserve"> </w:t>
      </w:r>
      <w:proofErr w:type="spellStart"/>
      <w:r w:rsidRPr="00AC5F92">
        <w:rPr>
          <w:b/>
        </w:rPr>
        <w:t>địa</w:t>
      </w:r>
      <w:proofErr w:type="spellEnd"/>
      <w:r w:rsidRPr="00AC5F92">
        <w:rPr>
          <w:b/>
        </w:rPr>
        <w:t xml:space="preserve"> </w:t>
      </w:r>
      <w:proofErr w:type="spellStart"/>
      <w:r w:rsidRPr="00AC5F92">
        <w:rPr>
          <w:b/>
        </w:rPr>
        <w:t>bàn</w:t>
      </w:r>
      <w:proofErr w:type="spellEnd"/>
      <w:r w:rsidRPr="00AC5F92">
        <w:rPr>
          <w:b/>
        </w:rPr>
        <w:t xml:space="preserve"> </w:t>
      </w:r>
      <w:proofErr w:type="spellStart"/>
      <w:r w:rsidRPr="00AC5F92">
        <w:rPr>
          <w:b/>
        </w:rPr>
        <w:t>tỉnh</w:t>
      </w:r>
      <w:proofErr w:type="spellEnd"/>
      <w:r w:rsidRPr="00AC5F92">
        <w:rPr>
          <w:b/>
        </w:rPr>
        <w:t xml:space="preserve"> </w:t>
      </w:r>
      <w:proofErr w:type="spellStart"/>
      <w:r w:rsidR="00A806B9" w:rsidRPr="00AC5F92">
        <w:rPr>
          <w:b/>
        </w:rPr>
        <w:t>Quảng</w:t>
      </w:r>
      <w:proofErr w:type="spellEnd"/>
      <w:r w:rsidR="00A806B9" w:rsidRPr="00AC5F92">
        <w:rPr>
          <w:b/>
        </w:rPr>
        <w:t xml:space="preserve"> </w:t>
      </w:r>
      <w:proofErr w:type="spellStart"/>
      <w:r w:rsidR="00A806B9" w:rsidRPr="00AC5F92">
        <w:rPr>
          <w:b/>
        </w:rPr>
        <w:t>Ngãi</w:t>
      </w:r>
      <w:proofErr w:type="spellEnd"/>
      <w:r w:rsidRPr="00AC5F92">
        <w:rPr>
          <w:b/>
        </w:rPr>
        <w:t xml:space="preserve"> </w:t>
      </w:r>
      <w:proofErr w:type="spellStart"/>
      <w:r w:rsidRPr="00AC5F92">
        <w:rPr>
          <w:b/>
        </w:rPr>
        <w:t>năm</w:t>
      </w:r>
      <w:proofErr w:type="spellEnd"/>
      <w:r w:rsidRPr="00AC5F92">
        <w:rPr>
          <w:b/>
        </w:rPr>
        <w:t xml:space="preserve"> 2025 </w:t>
      </w:r>
    </w:p>
    <w:p w14:paraId="7E68A541" w14:textId="77777777" w:rsidR="00195D0E" w:rsidRPr="00AC5F92" w:rsidRDefault="008D042D" w:rsidP="009E7E2D">
      <w:pPr>
        <w:spacing w:before="120" w:after="120"/>
        <w:jc w:val="center"/>
        <w:rPr>
          <w:b/>
        </w:rPr>
      </w:pPr>
      <w:r w:rsidRPr="00AC5F92">
        <w:rPr>
          <w:b/>
          <w:noProof/>
        </w:rPr>
        <mc:AlternateContent>
          <mc:Choice Requires="wps">
            <w:drawing>
              <wp:anchor distT="0" distB="0" distL="114300" distR="114300" simplePos="0" relativeHeight="251654144" behindDoc="0" locked="0" layoutInCell="1" allowOverlap="1" wp14:anchorId="45AA04BB" wp14:editId="079CC5CF">
                <wp:simplePos x="0" y="0"/>
                <wp:positionH relativeFrom="column">
                  <wp:posOffset>2121535</wp:posOffset>
                </wp:positionH>
                <wp:positionV relativeFrom="paragraph">
                  <wp:posOffset>50388</wp:posOffset>
                </wp:positionV>
                <wp:extent cx="15005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F8F27E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3.95pt" to="285.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"/>
            </w:pict>
          </mc:Fallback>
        </mc:AlternateContent>
      </w:r>
    </w:p>
    <w:p w14:paraId="0F98A168" w14:textId="7DDC971A" w:rsidR="00AE61B1" w:rsidRPr="00AC5F92" w:rsidRDefault="00AE61B1" w:rsidP="00462CF8">
      <w:pPr>
        <w:spacing w:before="120" w:line="360" w:lineRule="exact"/>
        <w:ind w:firstLine="720"/>
        <w:jc w:val="both"/>
        <w:rPr>
          <w:i/>
          <w:iCs/>
          <w:lang w:val="vi-VN"/>
        </w:rPr>
      </w:pPr>
      <w:r w:rsidRPr="00AC5F92">
        <w:rPr>
          <w:i/>
          <w:iCs/>
          <w:lang w:val="vi-VN"/>
        </w:rPr>
        <w:t xml:space="preserve">Căn cứ Luật Tổ chức chính quyền địa phương </w:t>
      </w:r>
      <w:proofErr w:type="spellStart"/>
      <w:r w:rsidR="002E505C" w:rsidRPr="00AC5F92">
        <w:rPr>
          <w:i/>
          <w:iCs/>
        </w:rPr>
        <w:t>số</w:t>
      </w:r>
      <w:proofErr w:type="spellEnd"/>
      <w:r w:rsidR="002E505C" w:rsidRPr="00AC5F92">
        <w:rPr>
          <w:i/>
          <w:iCs/>
        </w:rPr>
        <w:t xml:space="preserve"> 72/2025/QH15</w:t>
      </w:r>
      <w:r w:rsidRPr="00AC5F92">
        <w:rPr>
          <w:i/>
          <w:iCs/>
          <w:lang w:val="vi-VN"/>
        </w:rPr>
        <w:t>;</w:t>
      </w:r>
    </w:p>
    <w:p w14:paraId="6D74D0BF" w14:textId="46171D7E" w:rsidR="00AE61B1" w:rsidRPr="00AC5F92" w:rsidRDefault="00AE61B1" w:rsidP="00462CF8">
      <w:pPr>
        <w:pStyle w:val="BodyText"/>
        <w:spacing w:before="120" w:line="360" w:lineRule="exact"/>
        <w:ind w:firstLine="720"/>
        <w:jc w:val="both"/>
        <w:rPr>
          <w:rFonts w:ascii="Times New Roman" w:hAnsi="Times New Roman"/>
          <w:b w:val="0"/>
          <w:iCs/>
          <w:szCs w:val="28"/>
          <w:lang w:val="vi-VN"/>
        </w:rPr>
      </w:pPr>
      <w:r w:rsidRPr="00AC5F92">
        <w:rPr>
          <w:rFonts w:ascii="Times New Roman" w:hAnsi="Times New Roman"/>
          <w:b w:val="0"/>
          <w:iCs/>
          <w:szCs w:val="28"/>
          <w:lang w:val="vi-VN"/>
        </w:rPr>
        <w:t>Căn cứ Luật Ngân sách nhà nước</w:t>
      </w:r>
      <w:r w:rsidR="00D86ABC" w:rsidRPr="00AC5F92">
        <w:rPr>
          <w:rFonts w:ascii="Times New Roman" w:hAnsi="Times New Roman"/>
          <w:b w:val="0"/>
          <w:iCs/>
          <w:szCs w:val="28"/>
        </w:rPr>
        <w:t xml:space="preserve"> </w:t>
      </w:r>
      <w:proofErr w:type="spellStart"/>
      <w:r w:rsidR="00D86ABC" w:rsidRPr="00AC5F92">
        <w:rPr>
          <w:rFonts w:ascii="Times New Roman" w:hAnsi="Times New Roman"/>
          <w:b w:val="0"/>
          <w:iCs/>
          <w:szCs w:val="28"/>
        </w:rPr>
        <w:t>số</w:t>
      </w:r>
      <w:proofErr w:type="spellEnd"/>
      <w:r w:rsidRPr="00AC5F92">
        <w:rPr>
          <w:rFonts w:ascii="Times New Roman" w:hAnsi="Times New Roman"/>
          <w:b w:val="0"/>
          <w:iCs/>
          <w:szCs w:val="28"/>
          <w:lang w:val="vi-VN"/>
        </w:rPr>
        <w:t xml:space="preserve"> </w:t>
      </w:r>
      <w:r w:rsidR="00D86ABC" w:rsidRPr="00AC5F92">
        <w:rPr>
          <w:rFonts w:ascii="Times New Roman" w:hAnsi="Times New Roman"/>
          <w:b w:val="0"/>
          <w:iCs/>
          <w:szCs w:val="28"/>
          <w:lang w:val="vi-VN"/>
        </w:rPr>
        <w:t>83/2015/QH13</w:t>
      </w:r>
      <w:r w:rsidRPr="00AC5F92">
        <w:rPr>
          <w:rFonts w:ascii="Times New Roman" w:hAnsi="Times New Roman"/>
          <w:b w:val="0"/>
          <w:iCs/>
          <w:szCs w:val="28"/>
          <w:lang w:val="vi-VN"/>
        </w:rPr>
        <w:t xml:space="preserve">; </w:t>
      </w:r>
    </w:p>
    <w:p w14:paraId="3579118B" w14:textId="155DAD65" w:rsidR="0001644B" w:rsidRPr="00AC5F92" w:rsidRDefault="0001644B" w:rsidP="00462CF8">
      <w:pPr>
        <w:pStyle w:val="BodyText"/>
        <w:spacing w:before="120" w:line="360" w:lineRule="exact"/>
        <w:ind w:firstLine="720"/>
        <w:jc w:val="both"/>
        <w:rPr>
          <w:rFonts w:ascii="Times New Roman" w:hAnsi="Times New Roman"/>
          <w:b w:val="0"/>
          <w:iCs/>
          <w:szCs w:val="28"/>
          <w:lang w:val="vi-VN"/>
        </w:rPr>
      </w:pPr>
      <w:r w:rsidRPr="00AC5F92">
        <w:rPr>
          <w:rFonts w:ascii="Times New Roman" w:hAnsi="Times New Roman"/>
          <w:b w:val="0"/>
          <w:iCs/>
          <w:szCs w:val="28"/>
          <w:lang w:val="vi-VN"/>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proofErr w:type="spellStart"/>
      <w:r w:rsidR="00D86ABC" w:rsidRPr="00AC5F92">
        <w:rPr>
          <w:rFonts w:ascii="Times New Roman" w:hAnsi="Times New Roman"/>
          <w:b w:val="0"/>
          <w:iCs/>
          <w:szCs w:val="28"/>
        </w:rPr>
        <w:t>số</w:t>
      </w:r>
      <w:proofErr w:type="spellEnd"/>
      <w:r w:rsidR="00D86ABC" w:rsidRPr="00AC5F92">
        <w:rPr>
          <w:rFonts w:ascii="Times New Roman" w:hAnsi="Times New Roman"/>
          <w:b w:val="0"/>
          <w:iCs/>
          <w:szCs w:val="28"/>
        </w:rPr>
        <w:t xml:space="preserve"> </w:t>
      </w:r>
      <w:r w:rsidR="00D86ABC" w:rsidRPr="00AC5F92">
        <w:rPr>
          <w:rFonts w:ascii="Times New Roman" w:hAnsi="Times New Roman"/>
          <w:b w:val="0"/>
          <w:iCs/>
          <w:szCs w:val="28"/>
          <w:lang w:val="vi-VN"/>
        </w:rPr>
        <w:t>56/2024/QH15</w:t>
      </w:r>
      <w:r w:rsidRPr="00AC5F92">
        <w:rPr>
          <w:rFonts w:ascii="Times New Roman" w:hAnsi="Times New Roman"/>
          <w:b w:val="0"/>
          <w:iCs/>
          <w:szCs w:val="28"/>
          <w:lang w:val="vi-VN"/>
        </w:rPr>
        <w:t>;</w:t>
      </w:r>
    </w:p>
    <w:p w14:paraId="00A2D98B" w14:textId="77777777" w:rsidR="002D6734" w:rsidRPr="00AC5F92" w:rsidRDefault="002D6734" w:rsidP="00462CF8">
      <w:pPr>
        <w:pStyle w:val="BodyText"/>
        <w:spacing w:before="120" w:line="360" w:lineRule="exact"/>
        <w:ind w:firstLine="720"/>
        <w:jc w:val="both"/>
        <w:rPr>
          <w:rFonts w:ascii="Times New Roman" w:hAnsi="Times New Roman"/>
          <w:b w:val="0"/>
          <w:iCs/>
          <w:szCs w:val="28"/>
        </w:rPr>
      </w:pPr>
      <w:r w:rsidRPr="00AC5F92">
        <w:rPr>
          <w:rFonts w:ascii="Times New Roman" w:hAnsi="Times New Roman"/>
          <w:b w:val="0"/>
          <w:iCs/>
          <w:szCs w:val="28"/>
          <w:lang w:val="vi-VN"/>
        </w:rPr>
        <w:t>Căn cứ Nghị quyết</w:t>
      </w:r>
      <w:r w:rsidR="004C57A5" w:rsidRPr="00AC5F92">
        <w:rPr>
          <w:rFonts w:ascii="Times New Roman" w:hAnsi="Times New Roman"/>
          <w:b w:val="0"/>
          <w:iCs/>
          <w:szCs w:val="28"/>
          <w:lang w:val="vi-VN"/>
        </w:rPr>
        <w:t xml:space="preserve"> số 76/2025/</w:t>
      </w:r>
      <w:r w:rsidR="00AE61B1" w:rsidRPr="00AC5F92">
        <w:rPr>
          <w:rFonts w:ascii="Times New Roman" w:hAnsi="Times New Roman"/>
          <w:b w:val="0"/>
          <w:iCs/>
          <w:szCs w:val="28"/>
          <w:lang w:val="vi-VN"/>
        </w:rPr>
        <w:t xml:space="preserve">UBTVQH15 ngày 14 tháng 4 năm </w:t>
      </w:r>
      <w:r w:rsidRPr="00AC5F92">
        <w:rPr>
          <w:rFonts w:ascii="Times New Roman" w:hAnsi="Times New Roman"/>
          <w:b w:val="0"/>
          <w:iCs/>
          <w:szCs w:val="28"/>
          <w:lang w:val="vi-VN"/>
        </w:rPr>
        <w:t xml:space="preserve">2025 của </w:t>
      </w:r>
      <w:bookmarkStart w:id="0" w:name="_Hlk209859011"/>
      <w:r w:rsidRPr="00AC5F92">
        <w:rPr>
          <w:rFonts w:ascii="Times New Roman" w:hAnsi="Times New Roman"/>
          <w:b w:val="0"/>
          <w:iCs/>
          <w:szCs w:val="28"/>
          <w:lang w:val="vi-VN"/>
        </w:rPr>
        <w:t xml:space="preserve">Ủy ban Thường vụ Quốc hội </w:t>
      </w:r>
      <w:bookmarkEnd w:id="0"/>
      <w:r w:rsidRPr="00AC5F92">
        <w:rPr>
          <w:rFonts w:ascii="Times New Roman" w:hAnsi="Times New Roman"/>
          <w:b w:val="0"/>
          <w:iCs/>
          <w:szCs w:val="28"/>
          <w:lang w:val="vi-VN"/>
        </w:rPr>
        <w:t>về việc sắp xếp đơn vị hành chính năm 2025;</w:t>
      </w:r>
    </w:p>
    <w:p w14:paraId="0DCC84F1" w14:textId="3E7BF1A3" w:rsidR="002E505C" w:rsidRPr="00AC5F92" w:rsidRDefault="002E505C" w:rsidP="00462CF8">
      <w:pPr>
        <w:pStyle w:val="BodyText"/>
        <w:spacing w:before="120" w:line="360" w:lineRule="exact"/>
        <w:ind w:firstLine="720"/>
        <w:jc w:val="both"/>
        <w:rPr>
          <w:rFonts w:ascii="Times New Roman" w:hAnsi="Times New Roman"/>
          <w:b w:val="0"/>
          <w:iCs/>
          <w:szCs w:val="28"/>
        </w:rPr>
      </w:pPr>
      <w:proofErr w:type="spellStart"/>
      <w:r w:rsidRPr="00AC5F92">
        <w:rPr>
          <w:rFonts w:ascii="Times New Roman" w:hAnsi="Times New Roman"/>
          <w:b w:val="0"/>
          <w:iCs/>
          <w:szCs w:val="28"/>
        </w:rPr>
        <w:t>Căn</w:t>
      </w:r>
      <w:proofErr w:type="spellEnd"/>
      <w:r w:rsidRPr="00AC5F92">
        <w:rPr>
          <w:rFonts w:ascii="Times New Roman" w:hAnsi="Times New Roman"/>
          <w:b w:val="0"/>
          <w:iCs/>
          <w:szCs w:val="28"/>
        </w:rPr>
        <w:t xml:space="preserve"> </w:t>
      </w:r>
      <w:proofErr w:type="spellStart"/>
      <w:r w:rsidRPr="00AC5F92">
        <w:rPr>
          <w:rFonts w:ascii="Times New Roman" w:hAnsi="Times New Roman"/>
          <w:b w:val="0"/>
          <w:iCs/>
          <w:szCs w:val="28"/>
        </w:rPr>
        <w:t>cứ</w:t>
      </w:r>
      <w:proofErr w:type="spellEnd"/>
      <w:r w:rsidRPr="00AC5F92">
        <w:rPr>
          <w:rFonts w:ascii="Times New Roman" w:hAnsi="Times New Roman"/>
          <w:b w:val="0"/>
          <w:iCs/>
          <w:szCs w:val="28"/>
        </w:rPr>
        <w:t xml:space="preserve"> </w:t>
      </w:r>
      <w:proofErr w:type="spellStart"/>
      <w:r w:rsidRPr="00AC5F92">
        <w:rPr>
          <w:rFonts w:ascii="Times New Roman" w:hAnsi="Times New Roman"/>
          <w:b w:val="0"/>
          <w:shd w:val="clear" w:color="auto" w:fill="FFFFFF"/>
        </w:rPr>
        <w:t>Nghị</w:t>
      </w:r>
      <w:proofErr w:type="spellEnd"/>
      <w:r w:rsidRPr="00AC5F92">
        <w:rPr>
          <w:rFonts w:ascii="Times New Roman" w:hAnsi="Times New Roman"/>
          <w:b w:val="0"/>
          <w:shd w:val="clear" w:color="auto" w:fill="FFFFFF"/>
        </w:rPr>
        <w:t xml:space="preserve"> </w:t>
      </w:r>
      <w:proofErr w:type="spellStart"/>
      <w:r w:rsidRPr="00AC5F92">
        <w:rPr>
          <w:rFonts w:ascii="Times New Roman" w:hAnsi="Times New Roman"/>
          <w:b w:val="0"/>
          <w:shd w:val="clear" w:color="auto" w:fill="FFFFFF"/>
        </w:rPr>
        <w:t>quyết</w:t>
      </w:r>
      <w:proofErr w:type="spellEnd"/>
      <w:r w:rsidRPr="00AC5F92">
        <w:rPr>
          <w:rFonts w:ascii="Times New Roman" w:hAnsi="Times New Roman"/>
          <w:b w:val="0"/>
          <w:shd w:val="clear" w:color="auto" w:fill="FFFFFF"/>
        </w:rPr>
        <w:t xml:space="preserve"> </w:t>
      </w:r>
      <w:proofErr w:type="spellStart"/>
      <w:r w:rsidRPr="00AC5F92">
        <w:rPr>
          <w:rFonts w:ascii="Times New Roman" w:hAnsi="Times New Roman"/>
          <w:b w:val="0"/>
          <w:lang w:val="fr-FR"/>
        </w:rPr>
        <w:t>số</w:t>
      </w:r>
      <w:proofErr w:type="spellEnd"/>
      <w:r w:rsidRPr="00AC5F92">
        <w:rPr>
          <w:rFonts w:ascii="Times New Roman" w:hAnsi="Times New Roman"/>
          <w:b w:val="0"/>
          <w:lang w:val="fr-FR"/>
        </w:rPr>
        <w:t xml:space="preserve"> 202/2025/QH15 </w:t>
      </w:r>
      <w:proofErr w:type="spellStart"/>
      <w:r w:rsidRPr="00AC5F92">
        <w:rPr>
          <w:rFonts w:ascii="Times New Roman" w:hAnsi="Times New Roman"/>
          <w:b w:val="0"/>
          <w:lang w:val="fr-FR"/>
        </w:rPr>
        <w:t>ngày</w:t>
      </w:r>
      <w:proofErr w:type="spellEnd"/>
      <w:r w:rsidRPr="00AC5F92">
        <w:rPr>
          <w:rFonts w:ascii="Times New Roman" w:hAnsi="Times New Roman"/>
          <w:b w:val="0"/>
          <w:lang w:val="fr-FR"/>
        </w:rPr>
        <w:t xml:space="preserve"> 12 </w:t>
      </w:r>
      <w:proofErr w:type="spellStart"/>
      <w:r w:rsidRPr="00AC5F92">
        <w:rPr>
          <w:rFonts w:ascii="Times New Roman" w:hAnsi="Times New Roman"/>
          <w:b w:val="0"/>
          <w:lang w:val="fr-FR"/>
        </w:rPr>
        <w:t>tháng</w:t>
      </w:r>
      <w:proofErr w:type="spellEnd"/>
      <w:r w:rsidRPr="00AC5F92">
        <w:rPr>
          <w:rFonts w:ascii="Times New Roman" w:hAnsi="Times New Roman"/>
          <w:b w:val="0"/>
          <w:lang w:val="fr-FR"/>
        </w:rPr>
        <w:t xml:space="preserve"> 6 </w:t>
      </w:r>
      <w:proofErr w:type="spellStart"/>
      <w:r w:rsidRPr="00AC5F92">
        <w:rPr>
          <w:rFonts w:ascii="Times New Roman" w:hAnsi="Times New Roman"/>
          <w:b w:val="0"/>
          <w:lang w:val="fr-FR"/>
        </w:rPr>
        <w:t>năm</w:t>
      </w:r>
      <w:proofErr w:type="spellEnd"/>
      <w:r w:rsidRPr="00AC5F92">
        <w:rPr>
          <w:rFonts w:ascii="Times New Roman" w:hAnsi="Times New Roman"/>
          <w:b w:val="0"/>
          <w:lang w:val="fr-FR"/>
        </w:rPr>
        <w:t xml:space="preserve"> 2025 </w:t>
      </w:r>
      <w:proofErr w:type="spellStart"/>
      <w:r w:rsidRPr="00AC5F92">
        <w:rPr>
          <w:rFonts w:ascii="Times New Roman" w:hAnsi="Times New Roman"/>
          <w:b w:val="0"/>
          <w:lang w:val="fr-FR"/>
        </w:rPr>
        <w:t>của</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Quốc</w:t>
      </w:r>
      <w:proofErr w:type="spellEnd"/>
      <w:r w:rsidRPr="00AC5F92">
        <w:rPr>
          <w:rFonts w:ascii="Times New Roman" w:hAnsi="Times New Roman"/>
          <w:b w:val="0"/>
          <w:lang w:val="fr-FR"/>
        </w:rPr>
        <w:t xml:space="preserve"> </w:t>
      </w:r>
      <w:proofErr w:type="spellStart"/>
      <w:proofErr w:type="gramStart"/>
      <w:r w:rsidRPr="00AC5F92">
        <w:rPr>
          <w:rFonts w:ascii="Times New Roman" w:hAnsi="Times New Roman"/>
          <w:b w:val="0"/>
          <w:lang w:val="fr-FR"/>
        </w:rPr>
        <w:t>hội</w:t>
      </w:r>
      <w:proofErr w:type="spellEnd"/>
      <w:proofErr w:type="gramEnd"/>
      <w:r w:rsidRPr="00AC5F92">
        <w:rPr>
          <w:rFonts w:ascii="Times New Roman" w:hAnsi="Times New Roman"/>
          <w:b w:val="0"/>
          <w:lang w:val="fr-FR"/>
        </w:rPr>
        <w:t xml:space="preserve"> </w:t>
      </w:r>
      <w:proofErr w:type="spellStart"/>
      <w:r w:rsidRPr="00AC5F92">
        <w:rPr>
          <w:rFonts w:ascii="Times New Roman" w:hAnsi="Times New Roman"/>
          <w:b w:val="0"/>
          <w:lang w:val="fr-FR"/>
        </w:rPr>
        <w:t>về</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việc</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sắp</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xếp</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đơn</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vị</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hành</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chính</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cấp</w:t>
      </w:r>
      <w:proofErr w:type="spellEnd"/>
      <w:r w:rsidRPr="00AC5F92">
        <w:rPr>
          <w:rFonts w:ascii="Times New Roman" w:hAnsi="Times New Roman"/>
          <w:b w:val="0"/>
          <w:lang w:val="fr-FR"/>
        </w:rPr>
        <w:t xml:space="preserve"> </w:t>
      </w:r>
      <w:proofErr w:type="spellStart"/>
      <w:r w:rsidRPr="00AC5F92">
        <w:rPr>
          <w:rFonts w:ascii="Times New Roman" w:hAnsi="Times New Roman"/>
          <w:b w:val="0"/>
          <w:lang w:val="fr-FR"/>
        </w:rPr>
        <w:t>tỉnh</w:t>
      </w:r>
      <w:proofErr w:type="spellEnd"/>
      <w:r w:rsidR="0092301D" w:rsidRPr="00AC5F92">
        <w:rPr>
          <w:rFonts w:ascii="Times New Roman" w:hAnsi="Times New Roman"/>
          <w:b w:val="0"/>
          <w:lang w:val="fr-FR"/>
        </w:rPr>
        <w:t>;</w:t>
      </w:r>
    </w:p>
    <w:p w14:paraId="02804706" w14:textId="4DDCFA96" w:rsidR="004703B0" w:rsidRPr="00416226" w:rsidRDefault="002D6734" w:rsidP="00462CF8">
      <w:pPr>
        <w:spacing w:before="120" w:line="360" w:lineRule="exact"/>
        <w:ind w:firstLine="720"/>
        <w:jc w:val="both"/>
        <w:rPr>
          <w:i/>
          <w:iCs/>
        </w:rPr>
      </w:pPr>
      <w:r w:rsidRPr="00AC5F92">
        <w:rPr>
          <w:i/>
          <w:iCs/>
          <w:lang w:val="vi-VN"/>
        </w:rPr>
        <w:t>Theo đề nghị của</w:t>
      </w:r>
      <w:r w:rsidR="000F7EC1">
        <w:rPr>
          <w:i/>
          <w:iCs/>
        </w:rPr>
        <w:t xml:space="preserve"> </w:t>
      </w:r>
      <w:proofErr w:type="spellStart"/>
      <w:r w:rsidR="000F7EC1">
        <w:rPr>
          <w:i/>
          <w:iCs/>
        </w:rPr>
        <w:t>Giám</w:t>
      </w:r>
      <w:proofErr w:type="spellEnd"/>
      <w:r w:rsidR="000F7EC1">
        <w:rPr>
          <w:i/>
          <w:iCs/>
        </w:rPr>
        <w:t xml:space="preserve"> </w:t>
      </w:r>
      <w:proofErr w:type="spellStart"/>
      <w:r w:rsidR="000F7EC1">
        <w:rPr>
          <w:i/>
          <w:iCs/>
        </w:rPr>
        <w:t>đốc</w:t>
      </w:r>
      <w:proofErr w:type="spellEnd"/>
      <w:r w:rsidRPr="00AC5F92">
        <w:rPr>
          <w:i/>
          <w:iCs/>
          <w:lang w:val="vi-VN"/>
        </w:rPr>
        <w:t xml:space="preserve"> Sở Tài chính tại Tờ trình số </w:t>
      </w:r>
      <w:r w:rsidR="00432BF7">
        <w:rPr>
          <w:i/>
          <w:iCs/>
        </w:rPr>
        <w:t>36</w:t>
      </w:r>
      <w:r w:rsidRPr="00AC5F92">
        <w:rPr>
          <w:i/>
          <w:iCs/>
          <w:lang w:val="vi-VN"/>
        </w:rPr>
        <w:t xml:space="preserve">/TTr-STC ngày </w:t>
      </w:r>
      <w:r w:rsidR="00432BF7">
        <w:rPr>
          <w:i/>
          <w:iCs/>
        </w:rPr>
        <w:t>28</w:t>
      </w:r>
      <w:r w:rsidR="00AE61B1" w:rsidRPr="00AC5F92">
        <w:rPr>
          <w:i/>
          <w:iCs/>
          <w:lang w:val="vi-VN"/>
        </w:rPr>
        <w:t xml:space="preserve"> tháng </w:t>
      </w:r>
      <w:r w:rsidR="001704B6">
        <w:rPr>
          <w:i/>
          <w:iCs/>
        </w:rPr>
        <w:t>9</w:t>
      </w:r>
      <w:r w:rsidR="00A806B9" w:rsidRPr="00AC5F92">
        <w:rPr>
          <w:i/>
          <w:iCs/>
        </w:rPr>
        <w:t xml:space="preserve"> </w:t>
      </w:r>
      <w:r w:rsidR="00AE61B1" w:rsidRPr="00AC5F92">
        <w:rPr>
          <w:i/>
          <w:iCs/>
          <w:lang w:val="vi-VN"/>
        </w:rPr>
        <w:t xml:space="preserve">năm </w:t>
      </w:r>
      <w:r w:rsidRPr="00AC5F92">
        <w:rPr>
          <w:i/>
          <w:iCs/>
          <w:lang w:val="vi-VN"/>
        </w:rPr>
        <w:t>2025</w:t>
      </w:r>
      <w:r w:rsidR="00416226">
        <w:rPr>
          <w:i/>
          <w:iCs/>
        </w:rPr>
        <w:t xml:space="preserve"> </w:t>
      </w:r>
      <w:proofErr w:type="spellStart"/>
      <w:r w:rsidR="00416226">
        <w:rPr>
          <w:i/>
          <w:iCs/>
        </w:rPr>
        <w:t>và</w:t>
      </w:r>
      <w:proofErr w:type="spellEnd"/>
      <w:r w:rsidR="00416226">
        <w:rPr>
          <w:i/>
          <w:iCs/>
        </w:rPr>
        <w:t xml:space="preserve"> </w:t>
      </w:r>
      <w:proofErr w:type="spellStart"/>
      <w:r w:rsidR="00416226">
        <w:rPr>
          <w:i/>
          <w:iCs/>
        </w:rPr>
        <w:t>Công</w:t>
      </w:r>
      <w:proofErr w:type="spellEnd"/>
      <w:r w:rsidR="00416226">
        <w:rPr>
          <w:i/>
          <w:iCs/>
        </w:rPr>
        <w:t xml:space="preserve"> </w:t>
      </w:r>
      <w:proofErr w:type="spellStart"/>
      <w:r w:rsidR="00416226">
        <w:rPr>
          <w:i/>
          <w:iCs/>
        </w:rPr>
        <w:t>văn</w:t>
      </w:r>
      <w:proofErr w:type="spellEnd"/>
      <w:r w:rsidR="00416226">
        <w:rPr>
          <w:i/>
          <w:iCs/>
        </w:rPr>
        <w:t xml:space="preserve"> </w:t>
      </w:r>
      <w:proofErr w:type="spellStart"/>
      <w:r w:rsidR="00416226">
        <w:rPr>
          <w:i/>
          <w:iCs/>
        </w:rPr>
        <w:t>số</w:t>
      </w:r>
      <w:proofErr w:type="spellEnd"/>
      <w:r w:rsidR="00416226">
        <w:rPr>
          <w:i/>
          <w:iCs/>
        </w:rPr>
        <w:t xml:space="preserve"> 3369/STC-HCSN </w:t>
      </w:r>
      <w:proofErr w:type="spellStart"/>
      <w:r w:rsidR="00416226">
        <w:rPr>
          <w:i/>
          <w:iCs/>
        </w:rPr>
        <w:t>ngày</w:t>
      </w:r>
      <w:proofErr w:type="spellEnd"/>
      <w:r w:rsidR="00416226">
        <w:rPr>
          <w:i/>
          <w:iCs/>
        </w:rPr>
        <w:t xml:space="preserve"> 27 </w:t>
      </w:r>
      <w:proofErr w:type="spellStart"/>
      <w:r w:rsidR="00416226">
        <w:rPr>
          <w:i/>
          <w:iCs/>
        </w:rPr>
        <w:t>tháng</w:t>
      </w:r>
      <w:proofErr w:type="spellEnd"/>
      <w:r w:rsidR="00416226">
        <w:rPr>
          <w:i/>
          <w:iCs/>
        </w:rPr>
        <w:t xml:space="preserve"> 10 </w:t>
      </w:r>
      <w:proofErr w:type="spellStart"/>
      <w:r w:rsidR="00416226">
        <w:rPr>
          <w:i/>
          <w:iCs/>
        </w:rPr>
        <w:t>năm</w:t>
      </w:r>
      <w:proofErr w:type="spellEnd"/>
      <w:r w:rsidR="00416226">
        <w:rPr>
          <w:i/>
          <w:iCs/>
        </w:rPr>
        <w:t xml:space="preserve"> 2025</w:t>
      </w:r>
      <w:r w:rsidR="00DA40E0">
        <w:rPr>
          <w:i/>
          <w:iCs/>
        </w:rPr>
        <w:t xml:space="preserve"> </w:t>
      </w:r>
      <w:proofErr w:type="spellStart"/>
      <w:r w:rsidR="00DA40E0">
        <w:rPr>
          <w:i/>
          <w:iCs/>
        </w:rPr>
        <w:t>và</w:t>
      </w:r>
      <w:proofErr w:type="spellEnd"/>
      <w:r w:rsidR="00DA40E0">
        <w:rPr>
          <w:i/>
          <w:iCs/>
        </w:rPr>
        <w:t xml:space="preserve"> ý </w:t>
      </w:r>
      <w:proofErr w:type="spellStart"/>
      <w:r w:rsidR="00DA40E0">
        <w:rPr>
          <w:i/>
          <w:iCs/>
        </w:rPr>
        <w:t>kiến</w:t>
      </w:r>
      <w:proofErr w:type="spellEnd"/>
      <w:r w:rsidR="00DA40E0">
        <w:rPr>
          <w:i/>
          <w:iCs/>
        </w:rPr>
        <w:t xml:space="preserve"> </w:t>
      </w:r>
      <w:proofErr w:type="spellStart"/>
      <w:r w:rsidR="00DA40E0">
        <w:rPr>
          <w:i/>
          <w:iCs/>
        </w:rPr>
        <w:t>thống</w:t>
      </w:r>
      <w:proofErr w:type="spellEnd"/>
      <w:r w:rsidR="00DA40E0">
        <w:rPr>
          <w:i/>
          <w:iCs/>
        </w:rPr>
        <w:t xml:space="preserve"> </w:t>
      </w:r>
      <w:proofErr w:type="spellStart"/>
      <w:r w:rsidR="00DA40E0">
        <w:rPr>
          <w:i/>
          <w:iCs/>
        </w:rPr>
        <w:t>nhất</w:t>
      </w:r>
      <w:proofErr w:type="spellEnd"/>
      <w:r w:rsidR="00DA40E0">
        <w:rPr>
          <w:i/>
          <w:iCs/>
        </w:rPr>
        <w:t xml:space="preserve"> </w:t>
      </w:r>
      <w:proofErr w:type="spellStart"/>
      <w:r w:rsidR="00DA40E0">
        <w:rPr>
          <w:i/>
          <w:iCs/>
        </w:rPr>
        <w:t>của</w:t>
      </w:r>
      <w:proofErr w:type="spellEnd"/>
      <w:r w:rsidR="00DA40E0">
        <w:rPr>
          <w:i/>
          <w:iCs/>
        </w:rPr>
        <w:t xml:space="preserve"> </w:t>
      </w:r>
      <w:proofErr w:type="spellStart"/>
      <w:r w:rsidR="00DA40E0">
        <w:rPr>
          <w:i/>
          <w:iCs/>
        </w:rPr>
        <w:t>Thành</w:t>
      </w:r>
      <w:proofErr w:type="spellEnd"/>
      <w:r w:rsidR="00DA40E0">
        <w:rPr>
          <w:i/>
          <w:iCs/>
        </w:rPr>
        <w:t xml:space="preserve"> </w:t>
      </w:r>
      <w:proofErr w:type="spellStart"/>
      <w:r w:rsidR="00DA40E0">
        <w:rPr>
          <w:i/>
          <w:iCs/>
        </w:rPr>
        <w:t>viên</w:t>
      </w:r>
      <w:proofErr w:type="spellEnd"/>
      <w:r w:rsidR="00DA40E0">
        <w:rPr>
          <w:i/>
          <w:iCs/>
        </w:rPr>
        <w:t xml:space="preserve"> </w:t>
      </w:r>
      <w:proofErr w:type="spellStart"/>
      <w:r w:rsidR="00DA40E0">
        <w:rPr>
          <w:i/>
          <w:iCs/>
        </w:rPr>
        <w:t>Ủy</w:t>
      </w:r>
      <w:proofErr w:type="spellEnd"/>
      <w:r w:rsidR="00DA40E0">
        <w:rPr>
          <w:i/>
          <w:iCs/>
        </w:rPr>
        <w:t xml:space="preserve"> ban </w:t>
      </w:r>
      <w:proofErr w:type="spellStart"/>
      <w:r w:rsidR="00DA40E0">
        <w:rPr>
          <w:i/>
          <w:iCs/>
        </w:rPr>
        <w:t>nhân</w:t>
      </w:r>
      <w:proofErr w:type="spellEnd"/>
      <w:r w:rsidR="00DA40E0">
        <w:rPr>
          <w:i/>
          <w:iCs/>
        </w:rPr>
        <w:t xml:space="preserve"> </w:t>
      </w:r>
      <w:proofErr w:type="spellStart"/>
      <w:r w:rsidR="00DA40E0">
        <w:rPr>
          <w:i/>
          <w:iCs/>
        </w:rPr>
        <w:t>dân</w:t>
      </w:r>
      <w:proofErr w:type="spellEnd"/>
      <w:r w:rsidR="00DA40E0">
        <w:rPr>
          <w:i/>
          <w:iCs/>
        </w:rPr>
        <w:t xml:space="preserve"> </w:t>
      </w:r>
      <w:proofErr w:type="spellStart"/>
      <w:r w:rsidR="00DA40E0">
        <w:rPr>
          <w:i/>
          <w:iCs/>
        </w:rPr>
        <w:t>tỉnh</w:t>
      </w:r>
      <w:proofErr w:type="spellEnd"/>
      <w:r w:rsidR="00DA40E0">
        <w:rPr>
          <w:i/>
          <w:iCs/>
        </w:rPr>
        <w:t>;</w:t>
      </w:r>
    </w:p>
    <w:p w14:paraId="0E315407" w14:textId="3BF755D2" w:rsidR="00BF1B67" w:rsidRPr="00AC5F92" w:rsidRDefault="00AE61B1" w:rsidP="00462CF8">
      <w:pPr>
        <w:spacing w:before="120" w:line="360" w:lineRule="exact"/>
        <w:ind w:firstLine="720"/>
        <w:jc w:val="both"/>
        <w:rPr>
          <w:i/>
          <w:iCs/>
        </w:rPr>
      </w:pPr>
      <w:r w:rsidRPr="00AC5F92">
        <w:rPr>
          <w:i/>
          <w:iCs/>
          <w:lang w:val="vi-VN"/>
        </w:rPr>
        <w:t xml:space="preserve">Ủy ban nhân dân ban hành Quyết định quy định các nhiệm vụ chi tổ chức thực hiện sắp xếp đơn vị hành chính và mức hỗ trợ đối với các đơn vị hành chính cấp xã thực hiện sắp xếp trên địa bàn tỉnh </w:t>
      </w:r>
      <w:proofErr w:type="spellStart"/>
      <w:r w:rsidR="00A806B9" w:rsidRPr="00AC5F92">
        <w:rPr>
          <w:i/>
          <w:iCs/>
        </w:rPr>
        <w:t>Quảng</w:t>
      </w:r>
      <w:proofErr w:type="spellEnd"/>
      <w:r w:rsidR="00A806B9" w:rsidRPr="00AC5F92">
        <w:rPr>
          <w:i/>
          <w:iCs/>
        </w:rPr>
        <w:t xml:space="preserve"> </w:t>
      </w:r>
      <w:proofErr w:type="spellStart"/>
      <w:r w:rsidR="00A806B9" w:rsidRPr="00AC5F92">
        <w:rPr>
          <w:i/>
          <w:iCs/>
        </w:rPr>
        <w:t>Ngãi</w:t>
      </w:r>
      <w:proofErr w:type="spellEnd"/>
      <w:r w:rsidRPr="00AC5F92">
        <w:rPr>
          <w:i/>
          <w:iCs/>
          <w:lang w:val="vi-VN"/>
        </w:rPr>
        <w:t xml:space="preserve"> năm 2025</w:t>
      </w:r>
      <w:r w:rsidR="00D73E8A" w:rsidRPr="00AC5F92">
        <w:rPr>
          <w:i/>
          <w:iCs/>
        </w:rPr>
        <w:t>.</w:t>
      </w:r>
    </w:p>
    <w:p w14:paraId="727D1119" w14:textId="7CF17C55" w:rsidR="008E4794" w:rsidRPr="000F7EC1" w:rsidRDefault="00BF5770" w:rsidP="00462CF8">
      <w:pPr>
        <w:spacing w:before="120" w:line="360" w:lineRule="exact"/>
        <w:ind w:firstLine="720"/>
        <w:jc w:val="both"/>
      </w:pPr>
      <w:bookmarkStart w:id="1" w:name="dieu_3"/>
      <w:proofErr w:type="spellStart"/>
      <w:r w:rsidRPr="000F7EC1">
        <w:rPr>
          <w:b/>
          <w:bCs/>
        </w:rPr>
        <w:t>Điều</w:t>
      </w:r>
      <w:proofErr w:type="spellEnd"/>
      <w:r w:rsidRPr="000F7EC1">
        <w:rPr>
          <w:b/>
          <w:bCs/>
        </w:rPr>
        <w:t xml:space="preserve"> 1. </w:t>
      </w:r>
      <w:proofErr w:type="spellStart"/>
      <w:r w:rsidR="008E4794" w:rsidRPr="000F7EC1">
        <w:rPr>
          <w:b/>
        </w:rPr>
        <w:t>Phạm</w:t>
      </w:r>
      <w:proofErr w:type="spellEnd"/>
      <w:r w:rsidR="008E4794" w:rsidRPr="000F7EC1">
        <w:rPr>
          <w:b/>
        </w:rPr>
        <w:t xml:space="preserve"> vi </w:t>
      </w:r>
      <w:proofErr w:type="spellStart"/>
      <w:r w:rsidR="008E4794" w:rsidRPr="000F7EC1">
        <w:rPr>
          <w:b/>
        </w:rPr>
        <w:t>điều</w:t>
      </w:r>
      <w:proofErr w:type="spellEnd"/>
      <w:r w:rsidR="008E4794" w:rsidRPr="000F7EC1">
        <w:rPr>
          <w:b/>
        </w:rPr>
        <w:t xml:space="preserve"> </w:t>
      </w:r>
      <w:proofErr w:type="spellStart"/>
      <w:r w:rsidR="008E4794" w:rsidRPr="000F7EC1">
        <w:rPr>
          <w:b/>
        </w:rPr>
        <w:t>chỉnh</w:t>
      </w:r>
      <w:proofErr w:type="spellEnd"/>
    </w:p>
    <w:p w14:paraId="33EDEE33" w14:textId="4305E072" w:rsidR="00BF5770" w:rsidRPr="000F7EC1" w:rsidRDefault="00DE01D5" w:rsidP="00462CF8">
      <w:pPr>
        <w:spacing w:before="120" w:line="360" w:lineRule="exact"/>
        <w:ind w:firstLine="720"/>
        <w:jc w:val="both"/>
        <w:rPr>
          <w:bCs/>
        </w:rPr>
      </w:pPr>
      <w:proofErr w:type="spellStart"/>
      <w:r w:rsidRPr="000F7EC1">
        <w:rPr>
          <w:bCs/>
        </w:rPr>
        <w:t>Quyết</w:t>
      </w:r>
      <w:proofErr w:type="spellEnd"/>
      <w:r w:rsidRPr="000F7EC1">
        <w:rPr>
          <w:bCs/>
        </w:rPr>
        <w:t xml:space="preserve"> </w:t>
      </w:r>
      <w:proofErr w:type="spellStart"/>
      <w:r w:rsidRPr="000F7EC1">
        <w:rPr>
          <w:bCs/>
        </w:rPr>
        <w:t>định</w:t>
      </w:r>
      <w:proofErr w:type="spellEnd"/>
      <w:r w:rsidRPr="000F7EC1">
        <w:rPr>
          <w:bCs/>
        </w:rPr>
        <w:t xml:space="preserve"> </w:t>
      </w:r>
      <w:proofErr w:type="spellStart"/>
      <w:r w:rsidRPr="000F7EC1">
        <w:rPr>
          <w:bCs/>
        </w:rPr>
        <w:t>này</w:t>
      </w:r>
      <w:proofErr w:type="spellEnd"/>
      <w:r w:rsidR="00BF5770" w:rsidRPr="000F7EC1">
        <w:rPr>
          <w:bCs/>
        </w:rPr>
        <w:t xml:space="preserve"> </w:t>
      </w:r>
      <w:proofErr w:type="spellStart"/>
      <w:r w:rsidR="00C04043" w:rsidRPr="000F7EC1">
        <w:rPr>
          <w:bCs/>
        </w:rPr>
        <w:t>quy</w:t>
      </w:r>
      <w:proofErr w:type="spellEnd"/>
      <w:r w:rsidR="00C04043" w:rsidRPr="000F7EC1">
        <w:rPr>
          <w:bCs/>
        </w:rPr>
        <w:t xml:space="preserve"> </w:t>
      </w:r>
      <w:proofErr w:type="spellStart"/>
      <w:r w:rsidR="00C04043" w:rsidRPr="000F7EC1">
        <w:rPr>
          <w:bCs/>
        </w:rPr>
        <w:t>định</w:t>
      </w:r>
      <w:proofErr w:type="spellEnd"/>
      <w:r w:rsidR="00C04043" w:rsidRPr="000F7EC1">
        <w:rPr>
          <w:bCs/>
        </w:rPr>
        <w:t xml:space="preserve"> </w:t>
      </w:r>
      <w:proofErr w:type="spellStart"/>
      <w:r w:rsidR="00C04043" w:rsidRPr="000F7EC1">
        <w:rPr>
          <w:bCs/>
        </w:rPr>
        <w:t>các</w:t>
      </w:r>
      <w:proofErr w:type="spellEnd"/>
      <w:r w:rsidR="00C04043" w:rsidRPr="000F7EC1">
        <w:rPr>
          <w:bCs/>
        </w:rPr>
        <w:t xml:space="preserve"> </w:t>
      </w:r>
      <w:proofErr w:type="spellStart"/>
      <w:r w:rsidR="00C04043" w:rsidRPr="000F7EC1">
        <w:rPr>
          <w:bCs/>
        </w:rPr>
        <w:t>nhiệm</w:t>
      </w:r>
      <w:proofErr w:type="spellEnd"/>
      <w:r w:rsidR="00C04043" w:rsidRPr="000F7EC1">
        <w:rPr>
          <w:bCs/>
        </w:rPr>
        <w:t xml:space="preserve"> </w:t>
      </w:r>
      <w:proofErr w:type="spellStart"/>
      <w:r w:rsidR="00C04043" w:rsidRPr="000F7EC1">
        <w:rPr>
          <w:bCs/>
        </w:rPr>
        <w:t>vụ</w:t>
      </w:r>
      <w:proofErr w:type="spellEnd"/>
      <w:r w:rsidR="00C04043" w:rsidRPr="000F7EC1">
        <w:rPr>
          <w:bCs/>
        </w:rPr>
        <w:t xml:space="preserve"> chi </w:t>
      </w:r>
      <w:proofErr w:type="spellStart"/>
      <w:r w:rsidR="00C04043" w:rsidRPr="000F7EC1">
        <w:rPr>
          <w:bCs/>
        </w:rPr>
        <w:t>tổ</w:t>
      </w:r>
      <w:proofErr w:type="spellEnd"/>
      <w:r w:rsidR="00C04043" w:rsidRPr="000F7EC1">
        <w:rPr>
          <w:bCs/>
        </w:rPr>
        <w:t xml:space="preserve"> </w:t>
      </w:r>
      <w:proofErr w:type="spellStart"/>
      <w:r w:rsidR="00C04043" w:rsidRPr="000F7EC1">
        <w:rPr>
          <w:bCs/>
        </w:rPr>
        <w:t>chức</w:t>
      </w:r>
      <w:proofErr w:type="spellEnd"/>
      <w:r w:rsidR="00C04043" w:rsidRPr="000F7EC1">
        <w:rPr>
          <w:bCs/>
        </w:rPr>
        <w:t xml:space="preserve"> </w:t>
      </w:r>
      <w:proofErr w:type="spellStart"/>
      <w:r w:rsidR="00C04043" w:rsidRPr="000F7EC1">
        <w:rPr>
          <w:bCs/>
        </w:rPr>
        <w:t>thực</w:t>
      </w:r>
      <w:proofErr w:type="spellEnd"/>
      <w:r w:rsidR="00C04043" w:rsidRPr="000F7EC1">
        <w:rPr>
          <w:bCs/>
        </w:rPr>
        <w:t xml:space="preserve"> </w:t>
      </w:r>
      <w:proofErr w:type="spellStart"/>
      <w:r w:rsidR="00C04043" w:rsidRPr="000F7EC1">
        <w:rPr>
          <w:bCs/>
        </w:rPr>
        <w:t>hiện</w:t>
      </w:r>
      <w:proofErr w:type="spellEnd"/>
      <w:r w:rsidR="00C04043" w:rsidRPr="000F7EC1">
        <w:rPr>
          <w:bCs/>
        </w:rPr>
        <w:t xml:space="preserve"> </w:t>
      </w:r>
      <w:proofErr w:type="spellStart"/>
      <w:r w:rsidR="00C04043" w:rsidRPr="000F7EC1">
        <w:rPr>
          <w:bCs/>
        </w:rPr>
        <w:t>sắp</w:t>
      </w:r>
      <w:proofErr w:type="spellEnd"/>
      <w:r w:rsidR="00C04043" w:rsidRPr="000F7EC1">
        <w:rPr>
          <w:bCs/>
        </w:rPr>
        <w:t xml:space="preserve"> </w:t>
      </w:r>
      <w:proofErr w:type="spellStart"/>
      <w:r w:rsidR="00C04043" w:rsidRPr="000F7EC1">
        <w:rPr>
          <w:bCs/>
        </w:rPr>
        <w:t>xếp</w:t>
      </w:r>
      <w:proofErr w:type="spellEnd"/>
      <w:r w:rsidR="00C04043" w:rsidRPr="000F7EC1">
        <w:rPr>
          <w:bCs/>
        </w:rPr>
        <w:t xml:space="preserve"> </w:t>
      </w:r>
      <w:proofErr w:type="spellStart"/>
      <w:r w:rsidR="00C04043" w:rsidRPr="000F7EC1">
        <w:rPr>
          <w:bCs/>
        </w:rPr>
        <w:t>đơn</w:t>
      </w:r>
      <w:proofErr w:type="spellEnd"/>
      <w:r w:rsidR="00C04043" w:rsidRPr="000F7EC1">
        <w:rPr>
          <w:bCs/>
        </w:rPr>
        <w:t xml:space="preserve"> </w:t>
      </w:r>
      <w:proofErr w:type="spellStart"/>
      <w:r w:rsidR="00C04043" w:rsidRPr="000F7EC1">
        <w:rPr>
          <w:bCs/>
        </w:rPr>
        <w:t>vị</w:t>
      </w:r>
      <w:proofErr w:type="spellEnd"/>
      <w:r w:rsidR="00C04043" w:rsidRPr="000F7EC1">
        <w:rPr>
          <w:bCs/>
        </w:rPr>
        <w:t xml:space="preserve"> </w:t>
      </w:r>
      <w:proofErr w:type="spellStart"/>
      <w:r w:rsidR="00C04043" w:rsidRPr="000F7EC1">
        <w:rPr>
          <w:bCs/>
        </w:rPr>
        <w:t>hành</w:t>
      </w:r>
      <w:proofErr w:type="spellEnd"/>
      <w:r w:rsidR="00C04043" w:rsidRPr="000F7EC1">
        <w:rPr>
          <w:bCs/>
        </w:rPr>
        <w:t xml:space="preserve"> </w:t>
      </w:r>
      <w:proofErr w:type="spellStart"/>
      <w:r w:rsidR="00C04043" w:rsidRPr="000F7EC1">
        <w:rPr>
          <w:bCs/>
        </w:rPr>
        <w:t>chính</w:t>
      </w:r>
      <w:proofErr w:type="spellEnd"/>
      <w:r w:rsidR="00C04043" w:rsidRPr="000F7EC1">
        <w:rPr>
          <w:bCs/>
        </w:rPr>
        <w:t xml:space="preserve"> </w:t>
      </w:r>
      <w:proofErr w:type="spellStart"/>
      <w:r w:rsidR="00C04043" w:rsidRPr="000F7EC1">
        <w:rPr>
          <w:bCs/>
        </w:rPr>
        <w:t>và</w:t>
      </w:r>
      <w:proofErr w:type="spellEnd"/>
      <w:r w:rsidR="00C04043" w:rsidRPr="000F7EC1">
        <w:rPr>
          <w:bCs/>
        </w:rPr>
        <w:t xml:space="preserve"> </w:t>
      </w:r>
      <w:proofErr w:type="spellStart"/>
      <w:r w:rsidR="00C04043" w:rsidRPr="000F7EC1">
        <w:rPr>
          <w:bCs/>
        </w:rPr>
        <w:t>mức</w:t>
      </w:r>
      <w:proofErr w:type="spellEnd"/>
      <w:r w:rsidR="00C04043" w:rsidRPr="000F7EC1">
        <w:rPr>
          <w:bCs/>
        </w:rPr>
        <w:t xml:space="preserve"> </w:t>
      </w:r>
      <w:proofErr w:type="spellStart"/>
      <w:r w:rsidR="00C04043" w:rsidRPr="000F7EC1">
        <w:rPr>
          <w:bCs/>
        </w:rPr>
        <w:t>hỗ</w:t>
      </w:r>
      <w:proofErr w:type="spellEnd"/>
      <w:r w:rsidR="00C04043" w:rsidRPr="000F7EC1">
        <w:rPr>
          <w:bCs/>
        </w:rPr>
        <w:t xml:space="preserve"> </w:t>
      </w:r>
      <w:proofErr w:type="spellStart"/>
      <w:r w:rsidR="00C04043" w:rsidRPr="000F7EC1">
        <w:rPr>
          <w:bCs/>
        </w:rPr>
        <w:t>trợ</w:t>
      </w:r>
      <w:proofErr w:type="spellEnd"/>
      <w:r w:rsidR="00C04043" w:rsidRPr="000F7EC1">
        <w:rPr>
          <w:bCs/>
        </w:rPr>
        <w:t xml:space="preserve"> </w:t>
      </w:r>
      <w:proofErr w:type="spellStart"/>
      <w:r w:rsidR="00C04043" w:rsidRPr="000F7EC1">
        <w:rPr>
          <w:bCs/>
        </w:rPr>
        <w:t>đối</w:t>
      </w:r>
      <w:proofErr w:type="spellEnd"/>
      <w:r w:rsidR="00C04043" w:rsidRPr="000F7EC1">
        <w:rPr>
          <w:bCs/>
        </w:rPr>
        <w:t xml:space="preserve"> </w:t>
      </w:r>
      <w:proofErr w:type="spellStart"/>
      <w:r w:rsidR="00C04043" w:rsidRPr="000F7EC1">
        <w:rPr>
          <w:bCs/>
        </w:rPr>
        <w:t>với</w:t>
      </w:r>
      <w:proofErr w:type="spellEnd"/>
      <w:r w:rsidR="00C04043" w:rsidRPr="000F7EC1">
        <w:rPr>
          <w:bCs/>
        </w:rPr>
        <w:t xml:space="preserve"> </w:t>
      </w:r>
      <w:proofErr w:type="spellStart"/>
      <w:r w:rsidR="00C04043" w:rsidRPr="000F7EC1">
        <w:rPr>
          <w:bCs/>
        </w:rPr>
        <w:t>các</w:t>
      </w:r>
      <w:proofErr w:type="spellEnd"/>
      <w:r w:rsidR="00C04043" w:rsidRPr="000F7EC1">
        <w:rPr>
          <w:bCs/>
        </w:rPr>
        <w:t xml:space="preserve"> </w:t>
      </w:r>
      <w:proofErr w:type="spellStart"/>
      <w:r w:rsidR="00C04043" w:rsidRPr="000F7EC1">
        <w:rPr>
          <w:bCs/>
        </w:rPr>
        <w:t>đơn</w:t>
      </w:r>
      <w:proofErr w:type="spellEnd"/>
      <w:r w:rsidR="00C04043" w:rsidRPr="000F7EC1">
        <w:rPr>
          <w:bCs/>
        </w:rPr>
        <w:t xml:space="preserve"> </w:t>
      </w:r>
      <w:proofErr w:type="spellStart"/>
      <w:r w:rsidR="00C04043" w:rsidRPr="000F7EC1">
        <w:rPr>
          <w:bCs/>
        </w:rPr>
        <w:t>vị</w:t>
      </w:r>
      <w:proofErr w:type="spellEnd"/>
      <w:r w:rsidR="00C04043" w:rsidRPr="000F7EC1">
        <w:rPr>
          <w:bCs/>
        </w:rPr>
        <w:t xml:space="preserve"> </w:t>
      </w:r>
      <w:proofErr w:type="spellStart"/>
      <w:r w:rsidR="00C04043" w:rsidRPr="000F7EC1">
        <w:rPr>
          <w:bCs/>
        </w:rPr>
        <w:t>hành</w:t>
      </w:r>
      <w:proofErr w:type="spellEnd"/>
      <w:r w:rsidR="00C04043" w:rsidRPr="000F7EC1">
        <w:rPr>
          <w:bCs/>
        </w:rPr>
        <w:t xml:space="preserve"> </w:t>
      </w:r>
      <w:proofErr w:type="spellStart"/>
      <w:r w:rsidR="00C04043" w:rsidRPr="000F7EC1">
        <w:rPr>
          <w:bCs/>
        </w:rPr>
        <w:t>chính</w:t>
      </w:r>
      <w:proofErr w:type="spellEnd"/>
      <w:r w:rsidR="00C04043" w:rsidRPr="000F7EC1">
        <w:rPr>
          <w:bCs/>
        </w:rPr>
        <w:t xml:space="preserve"> </w:t>
      </w:r>
      <w:proofErr w:type="spellStart"/>
      <w:r w:rsidR="00C04043" w:rsidRPr="000F7EC1">
        <w:rPr>
          <w:bCs/>
        </w:rPr>
        <w:t>cấp</w:t>
      </w:r>
      <w:proofErr w:type="spellEnd"/>
      <w:r w:rsidR="00C04043" w:rsidRPr="000F7EC1">
        <w:rPr>
          <w:bCs/>
        </w:rPr>
        <w:t xml:space="preserve"> </w:t>
      </w:r>
      <w:proofErr w:type="spellStart"/>
      <w:r w:rsidR="00C04043" w:rsidRPr="000F7EC1">
        <w:rPr>
          <w:bCs/>
        </w:rPr>
        <w:t>xã</w:t>
      </w:r>
      <w:proofErr w:type="spellEnd"/>
      <w:r w:rsidR="00C04043" w:rsidRPr="000F7EC1">
        <w:rPr>
          <w:bCs/>
        </w:rPr>
        <w:t xml:space="preserve"> </w:t>
      </w:r>
      <w:proofErr w:type="spellStart"/>
      <w:r w:rsidR="00C04043" w:rsidRPr="000F7EC1">
        <w:rPr>
          <w:bCs/>
        </w:rPr>
        <w:t>thực</w:t>
      </w:r>
      <w:proofErr w:type="spellEnd"/>
      <w:r w:rsidR="00C04043" w:rsidRPr="000F7EC1">
        <w:rPr>
          <w:bCs/>
        </w:rPr>
        <w:t xml:space="preserve"> </w:t>
      </w:r>
      <w:proofErr w:type="spellStart"/>
      <w:r w:rsidR="00C04043" w:rsidRPr="000F7EC1">
        <w:rPr>
          <w:bCs/>
        </w:rPr>
        <w:t>hiện</w:t>
      </w:r>
      <w:proofErr w:type="spellEnd"/>
      <w:r w:rsidR="00C04043" w:rsidRPr="000F7EC1">
        <w:rPr>
          <w:bCs/>
        </w:rPr>
        <w:t xml:space="preserve"> </w:t>
      </w:r>
      <w:proofErr w:type="spellStart"/>
      <w:r w:rsidR="00C04043" w:rsidRPr="000F7EC1">
        <w:rPr>
          <w:bCs/>
        </w:rPr>
        <w:t>sắp</w:t>
      </w:r>
      <w:proofErr w:type="spellEnd"/>
      <w:r w:rsidR="00C04043" w:rsidRPr="000F7EC1">
        <w:rPr>
          <w:bCs/>
        </w:rPr>
        <w:t xml:space="preserve"> </w:t>
      </w:r>
      <w:proofErr w:type="spellStart"/>
      <w:r w:rsidR="00C04043" w:rsidRPr="000F7EC1">
        <w:rPr>
          <w:bCs/>
        </w:rPr>
        <w:t>xếp</w:t>
      </w:r>
      <w:proofErr w:type="spellEnd"/>
      <w:r w:rsidR="00C04043" w:rsidRPr="000F7EC1">
        <w:rPr>
          <w:bCs/>
        </w:rPr>
        <w:t xml:space="preserve"> </w:t>
      </w:r>
      <w:proofErr w:type="spellStart"/>
      <w:r w:rsidR="00C04043" w:rsidRPr="000F7EC1">
        <w:rPr>
          <w:bCs/>
        </w:rPr>
        <w:t>trên</w:t>
      </w:r>
      <w:proofErr w:type="spellEnd"/>
      <w:r w:rsidR="00C04043" w:rsidRPr="000F7EC1">
        <w:rPr>
          <w:bCs/>
        </w:rPr>
        <w:t xml:space="preserve"> </w:t>
      </w:r>
      <w:proofErr w:type="spellStart"/>
      <w:r w:rsidR="00C04043" w:rsidRPr="000F7EC1">
        <w:rPr>
          <w:bCs/>
        </w:rPr>
        <w:t>địa</w:t>
      </w:r>
      <w:proofErr w:type="spellEnd"/>
      <w:r w:rsidR="00C04043" w:rsidRPr="000F7EC1">
        <w:rPr>
          <w:bCs/>
        </w:rPr>
        <w:t xml:space="preserve"> </w:t>
      </w:r>
      <w:proofErr w:type="spellStart"/>
      <w:r w:rsidR="00C04043" w:rsidRPr="000F7EC1">
        <w:rPr>
          <w:bCs/>
        </w:rPr>
        <w:t>bàn</w:t>
      </w:r>
      <w:proofErr w:type="spellEnd"/>
      <w:r w:rsidR="00C04043" w:rsidRPr="000F7EC1">
        <w:rPr>
          <w:bCs/>
        </w:rPr>
        <w:t xml:space="preserve"> </w:t>
      </w:r>
      <w:proofErr w:type="spellStart"/>
      <w:r w:rsidR="00C04043" w:rsidRPr="000F7EC1">
        <w:rPr>
          <w:bCs/>
        </w:rPr>
        <w:t>tỉnh</w:t>
      </w:r>
      <w:proofErr w:type="spellEnd"/>
      <w:r w:rsidR="00C04043" w:rsidRPr="000F7EC1">
        <w:rPr>
          <w:bCs/>
        </w:rPr>
        <w:t xml:space="preserve"> </w:t>
      </w:r>
      <w:proofErr w:type="spellStart"/>
      <w:r w:rsidR="00A806B9" w:rsidRPr="000F7EC1">
        <w:rPr>
          <w:bCs/>
        </w:rPr>
        <w:t>Quảng</w:t>
      </w:r>
      <w:proofErr w:type="spellEnd"/>
      <w:r w:rsidR="00A806B9" w:rsidRPr="000F7EC1">
        <w:rPr>
          <w:bCs/>
        </w:rPr>
        <w:t xml:space="preserve"> </w:t>
      </w:r>
      <w:proofErr w:type="spellStart"/>
      <w:r w:rsidR="00A806B9" w:rsidRPr="000F7EC1">
        <w:rPr>
          <w:bCs/>
        </w:rPr>
        <w:t>Ngãi</w:t>
      </w:r>
      <w:proofErr w:type="spellEnd"/>
      <w:r w:rsidR="00C04043" w:rsidRPr="000F7EC1">
        <w:rPr>
          <w:bCs/>
        </w:rPr>
        <w:t xml:space="preserve"> </w:t>
      </w:r>
      <w:proofErr w:type="spellStart"/>
      <w:r w:rsidR="00C04043" w:rsidRPr="000F7EC1">
        <w:rPr>
          <w:bCs/>
        </w:rPr>
        <w:t>năm</w:t>
      </w:r>
      <w:proofErr w:type="spellEnd"/>
      <w:r w:rsidR="00C04043" w:rsidRPr="000F7EC1">
        <w:rPr>
          <w:bCs/>
        </w:rPr>
        <w:t xml:space="preserve"> 2025</w:t>
      </w:r>
      <w:r w:rsidR="00BF5770" w:rsidRPr="000F7EC1">
        <w:rPr>
          <w:bCs/>
        </w:rPr>
        <w:t>.</w:t>
      </w:r>
    </w:p>
    <w:p w14:paraId="49D7EBC9" w14:textId="77777777" w:rsidR="00BF5770" w:rsidRPr="000F7EC1" w:rsidRDefault="00DB03C8" w:rsidP="00462CF8">
      <w:pPr>
        <w:spacing w:before="120" w:line="360" w:lineRule="exact"/>
        <w:ind w:firstLine="720"/>
        <w:jc w:val="both"/>
        <w:rPr>
          <w:b/>
          <w:bCs/>
        </w:rPr>
      </w:pPr>
      <w:proofErr w:type="spellStart"/>
      <w:r w:rsidRPr="000F7EC1">
        <w:rPr>
          <w:b/>
          <w:bCs/>
        </w:rPr>
        <w:t>Điều</w:t>
      </w:r>
      <w:proofErr w:type="spellEnd"/>
      <w:r w:rsidRPr="000F7EC1">
        <w:rPr>
          <w:b/>
          <w:bCs/>
        </w:rPr>
        <w:t xml:space="preserve"> </w:t>
      </w:r>
      <w:r w:rsidR="00BF5770" w:rsidRPr="000F7EC1">
        <w:rPr>
          <w:b/>
          <w:bCs/>
        </w:rPr>
        <w:t xml:space="preserve">2. </w:t>
      </w:r>
      <w:proofErr w:type="spellStart"/>
      <w:r w:rsidR="00BF5770" w:rsidRPr="000F7EC1">
        <w:rPr>
          <w:b/>
          <w:bCs/>
        </w:rPr>
        <w:t>Đối</w:t>
      </w:r>
      <w:proofErr w:type="spellEnd"/>
      <w:r w:rsidR="00BF5770" w:rsidRPr="000F7EC1">
        <w:rPr>
          <w:b/>
          <w:bCs/>
        </w:rPr>
        <w:t xml:space="preserve"> </w:t>
      </w:r>
      <w:proofErr w:type="spellStart"/>
      <w:r w:rsidR="00BF5770" w:rsidRPr="000F7EC1">
        <w:rPr>
          <w:b/>
          <w:bCs/>
        </w:rPr>
        <w:t>tượng</w:t>
      </w:r>
      <w:proofErr w:type="spellEnd"/>
      <w:r w:rsidR="00BF5770" w:rsidRPr="000F7EC1">
        <w:rPr>
          <w:b/>
          <w:bCs/>
        </w:rPr>
        <w:t xml:space="preserve"> </w:t>
      </w:r>
      <w:proofErr w:type="spellStart"/>
      <w:r w:rsidR="00BF5770" w:rsidRPr="000F7EC1">
        <w:rPr>
          <w:b/>
          <w:bCs/>
        </w:rPr>
        <w:t>áp</w:t>
      </w:r>
      <w:proofErr w:type="spellEnd"/>
      <w:r w:rsidR="00BF5770" w:rsidRPr="000F7EC1">
        <w:rPr>
          <w:b/>
          <w:bCs/>
        </w:rPr>
        <w:t xml:space="preserve"> </w:t>
      </w:r>
      <w:proofErr w:type="spellStart"/>
      <w:r w:rsidR="00BF5770" w:rsidRPr="000F7EC1">
        <w:rPr>
          <w:b/>
          <w:bCs/>
        </w:rPr>
        <w:t>dụng</w:t>
      </w:r>
      <w:proofErr w:type="spellEnd"/>
    </w:p>
    <w:p w14:paraId="7B7D6AA0" w14:textId="50296964" w:rsidR="00BF5770" w:rsidRPr="000F7EC1" w:rsidRDefault="008C491D" w:rsidP="00462CF8">
      <w:pPr>
        <w:spacing w:before="120" w:line="360" w:lineRule="exact"/>
        <w:ind w:firstLine="720"/>
        <w:jc w:val="both"/>
        <w:rPr>
          <w:bCs/>
        </w:rPr>
      </w:pPr>
      <w:bookmarkStart w:id="2" w:name="_Hlk209856514"/>
      <w:proofErr w:type="spellStart"/>
      <w:r w:rsidRPr="000F7EC1">
        <w:rPr>
          <w:bCs/>
        </w:rPr>
        <w:t>Quyết</w:t>
      </w:r>
      <w:proofErr w:type="spellEnd"/>
      <w:r w:rsidRPr="000F7EC1">
        <w:rPr>
          <w:bCs/>
        </w:rPr>
        <w:t xml:space="preserve"> </w:t>
      </w:r>
      <w:proofErr w:type="spellStart"/>
      <w:r w:rsidRPr="000F7EC1">
        <w:rPr>
          <w:bCs/>
        </w:rPr>
        <w:t>định</w:t>
      </w:r>
      <w:proofErr w:type="spellEnd"/>
      <w:r w:rsidRPr="000F7EC1">
        <w:rPr>
          <w:bCs/>
        </w:rPr>
        <w:t xml:space="preserve"> </w:t>
      </w:r>
      <w:proofErr w:type="spellStart"/>
      <w:r w:rsidRPr="000F7EC1">
        <w:rPr>
          <w:bCs/>
        </w:rPr>
        <w:t>này</w:t>
      </w:r>
      <w:proofErr w:type="spellEnd"/>
      <w:r w:rsidRPr="000F7EC1">
        <w:rPr>
          <w:bCs/>
        </w:rPr>
        <w:t xml:space="preserve"> </w:t>
      </w:r>
      <w:proofErr w:type="spellStart"/>
      <w:r w:rsidR="00BF5770" w:rsidRPr="000F7EC1">
        <w:rPr>
          <w:bCs/>
        </w:rPr>
        <w:t>áp</w:t>
      </w:r>
      <w:proofErr w:type="spellEnd"/>
      <w:r w:rsidR="00BF5770" w:rsidRPr="000F7EC1">
        <w:rPr>
          <w:bCs/>
        </w:rPr>
        <w:t xml:space="preserve"> </w:t>
      </w:r>
      <w:proofErr w:type="spellStart"/>
      <w:r w:rsidR="00BF5770" w:rsidRPr="000F7EC1">
        <w:rPr>
          <w:bCs/>
        </w:rPr>
        <w:t>dụng</w:t>
      </w:r>
      <w:proofErr w:type="spellEnd"/>
      <w:r w:rsidR="00BF5770" w:rsidRPr="000F7EC1">
        <w:rPr>
          <w:bCs/>
        </w:rPr>
        <w:t xml:space="preserve"> </w:t>
      </w:r>
      <w:proofErr w:type="spellStart"/>
      <w:r w:rsidR="00BF5770" w:rsidRPr="000F7EC1">
        <w:rPr>
          <w:bCs/>
        </w:rPr>
        <w:t>đối</w:t>
      </w:r>
      <w:proofErr w:type="spellEnd"/>
      <w:r w:rsidR="00BF5770" w:rsidRPr="000F7EC1">
        <w:rPr>
          <w:bCs/>
        </w:rPr>
        <w:t xml:space="preserve"> </w:t>
      </w:r>
      <w:proofErr w:type="spellStart"/>
      <w:r w:rsidR="00BF5770" w:rsidRPr="000F7EC1">
        <w:rPr>
          <w:bCs/>
        </w:rPr>
        <w:t>với</w:t>
      </w:r>
      <w:proofErr w:type="spellEnd"/>
      <w:r w:rsidR="00BF5770" w:rsidRPr="000F7EC1">
        <w:rPr>
          <w:bCs/>
        </w:rPr>
        <w:t xml:space="preserve"> </w:t>
      </w:r>
      <w:proofErr w:type="spellStart"/>
      <w:r w:rsidR="00BF5770" w:rsidRPr="000F7EC1">
        <w:rPr>
          <w:bCs/>
        </w:rPr>
        <w:t>các</w:t>
      </w:r>
      <w:proofErr w:type="spellEnd"/>
      <w:r w:rsidR="00BF5770" w:rsidRPr="000F7EC1">
        <w:rPr>
          <w:bCs/>
        </w:rPr>
        <w:t xml:space="preserve"> </w:t>
      </w:r>
      <w:proofErr w:type="spellStart"/>
      <w:r w:rsidR="00BF5770" w:rsidRPr="000F7EC1">
        <w:rPr>
          <w:bCs/>
        </w:rPr>
        <w:t>cơ</w:t>
      </w:r>
      <w:proofErr w:type="spellEnd"/>
      <w:r w:rsidR="00BF5770" w:rsidRPr="000F7EC1">
        <w:rPr>
          <w:bCs/>
        </w:rPr>
        <w:t xml:space="preserve"> </w:t>
      </w:r>
      <w:proofErr w:type="spellStart"/>
      <w:r w:rsidR="00BF5770" w:rsidRPr="000F7EC1">
        <w:rPr>
          <w:bCs/>
        </w:rPr>
        <w:t>quan</w:t>
      </w:r>
      <w:proofErr w:type="spellEnd"/>
      <w:r w:rsidR="00BF5770" w:rsidRPr="000F7EC1">
        <w:rPr>
          <w:bCs/>
        </w:rPr>
        <w:t xml:space="preserve">, </w:t>
      </w:r>
      <w:proofErr w:type="spellStart"/>
      <w:r w:rsidR="00BF5770" w:rsidRPr="000F7EC1">
        <w:rPr>
          <w:bCs/>
        </w:rPr>
        <w:t>đơn</w:t>
      </w:r>
      <w:proofErr w:type="spellEnd"/>
      <w:r w:rsidR="00BF5770" w:rsidRPr="000F7EC1">
        <w:rPr>
          <w:bCs/>
        </w:rPr>
        <w:t xml:space="preserve"> </w:t>
      </w:r>
      <w:proofErr w:type="spellStart"/>
      <w:r w:rsidR="00BF5770" w:rsidRPr="000F7EC1">
        <w:rPr>
          <w:bCs/>
        </w:rPr>
        <w:t>vị</w:t>
      </w:r>
      <w:proofErr w:type="spellEnd"/>
      <w:r w:rsidR="00A806B9" w:rsidRPr="000F7EC1">
        <w:rPr>
          <w:bCs/>
        </w:rPr>
        <w:t xml:space="preserve">, </w:t>
      </w:r>
      <w:proofErr w:type="spellStart"/>
      <w:r w:rsidR="00A806B9" w:rsidRPr="000F7EC1">
        <w:rPr>
          <w:bCs/>
        </w:rPr>
        <w:t>địa</w:t>
      </w:r>
      <w:proofErr w:type="spellEnd"/>
      <w:r w:rsidR="00A806B9" w:rsidRPr="000F7EC1">
        <w:rPr>
          <w:bCs/>
        </w:rPr>
        <w:t xml:space="preserve"> </w:t>
      </w:r>
      <w:proofErr w:type="spellStart"/>
      <w:r w:rsidR="00A806B9" w:rsidRPr="000F7EC1">
        <w:rPr>
          <w:bCs/>
        </w:rPr>
        <w:t>phương</w:t>
      </w:r>
      <w:proofErr w:type="spellEnd"/>
      <w:r w:rsidR="00D87DFF" w:rsidRPr="000F7EC1">
        <w:rPr>
          <w:bCs/>
        </w:rPr>
        <w:t xml:space="preserve">, </w:t>
      </w:r>
      <w:proofErr w:type="spellStart"/>
      <w:r w:rsidR="00D87DFF" w:rsidRPr="000F7EC1">
        <w:rPr>
          <w:bCs/>
        </w:rPr>
        <w:t>cá</w:t>
      </w:r>
      <w:proofErr w:type="spellEnd"/>
      <w:r w:rsidR="00D87DFF" w:rsidRPr="000F7EC1">
        <w:rPr>
          <w:bCs/>
        </w:rPr>
        <w:t xml:space="preserve"> </w:t>
      </w:r>
      <w:proofErr w:type="spellStart"/>
      <w:r w:rsidR="00D87DFF" w:rsidRPr="000F7EC1">
        <w:rPr>
          <w:bCs/>
        </w:rPr>
        <w:t>nhân</w:t>
      </w:r>
      <w:proofErr w:type="spellEnd"/>
      <w:r w:rsidR="00BF5770" w:rsidRPr="000F7EC1">
        <w:rPr>
          <w:bCs/>
        </w:rPr>
        <w:t xml:space="preserve"> </w:t>
      </w:r>
      <w:proofErr w:type="spellStart"/>
      <w:r w:rsidR="00BF5770" w:rsidRPr="000F7EC1">
        <w:rPr>
          <w:bCs/>
        </w:rPr>
        <w:t>có</w:t>
      </w:r>
      <w:proofErr w:type="spellEnd"/>
      <w:r w:rsidR="00BF5770" w:rsidRPr="000F7EC1">
        <w:rPr>
          <w:bCs/>
        </w:rPr>
        <w:t xml:space="preserve"> </w:t>
      </w:r>
      <w:proofErr w:type="spellStart"/>
      <w:r w:rsidR="00BF5770" w:rsidRPr="000F7EC1">
        <w:rPr>
          <w:bCs/>
        </w:rPr>
        <w:t>liên</w:t>
      </w:r>
      <w:proofErr w:type="spellEnd"/>
      <w:r w:rsidR="00BF5770" w:rsidRPr="000F7EC1">
        <w:rPr>
          <w:bCs/>
        </w:rPr>
        <w:t xml:space="preserve"> </w:t>
      </w:r>
      <w:proofErr w:type="spellStart"/>
      <w:r w:rsidR="00BF5770" w:rsidRPr="000F7EC1">
        <w:rPr>
          <w:bCs/>
        </w:rPr>
        <w:t>quan</w:t>
      </w:r>
      <w:proofErr w:type="spellEnd"/>
      <w:r w:rsidR="00BF5770" w:rsidRPr="000F7EC1">
        <w:rPr>
          <w:bCs/>
        </w:rPr>
        <w:t xml:space="preserve"> </w:t>
      </w:r>
      <w:proofErr w:type="spellStart"/>
      <w:r w:rsidR="00BF5770" w:rsidRPr="000F7EC1">
        <w:rPr>
          <w:bCs/>
        </w:rPr>
        <w:t>đến</w:t>
      </w:r>
      <w:proofErr w:type="spellEnd"/>
      <w:r w:rsidR="00BF5770" w:rsidRPr="000F7EC1">
        <w:rPr>
          <w:bCs/>
        </w:rPr>
        <w:t xml:space="preserve"> </w:t>
      </w:r>
      <w:proofErr w:type="spellStart"/>
      <w:r w:rsidR="00BF5770" w:rsidRPr="000F7EC1">
        <w:rPr>
          <w:bCs/>
        </w:rPr>
        <w:t>việc</w:t>
      </w:r>
      <w:proofErr w:type="spellEnd"/>
      <w:r w:rsidR="00BF5770" w:rsidRPr="000F7EC1">
        <w:rPr>
          <w:bCs/>
        </w:rPr>
        <w:t xml:space="preserve"> </w:t>
      </w:r>
      <w:proofErr w:type="spellStart"/>
      <w:r w:rsidR="00BF5770" w:rsidRPr="000F7EC1">
        <w:rPr>
          <w:bCs/>
        </w:rPr>
        <w:t>thực</w:t>
      </w:r>
      <w:proofErr w:type="spellEnd"/>
      <w:r w:rsidR="00BF5770" w:rsidRPr="000F7EC1">
        <w:rPr>
          <w:bCs/>
        </w:rPr>
        <w:t xml:space="preserve"> </w:t>
      </w:r>
      <w:proofErr w:type="spellStart"/>
      <w:r w:rsidR="00BF5770" w:rsidRPr="000F7EC1">
        <w:rPr>
          <w:bCs/>
        </w:rPr>
        <w:t>hiện</w:t>
      </w:r>
      <w:proofErr w:type="spellEnd"/>
      <w:r w:rsidR="00BF5770" w:rsidRPr="000F7EC1">
        <w:rPr>
          <w:bCs/>
        </w:rPr>
        <w:t xml:space="preserve"> </w:t>
      </w:r>
      <w:proofErr w:type="spellStart"/>
      <w:r w:rsidR="00BF5770" w:rsidRPr="000F7EC1">
        <w:rPr>
          <w:bCs/>
        </w:rPr>
        <w:t>sắp</w:t>
      </w:r>
      <w:proofErr w:type="spellEnd"/>
      <w:r w:rsidR="00BF5770" w:rsidRPr="000F7EC1">
        <w:rPr>
          <w:bCs/>
        </w:rPr>
        <w:t xml:space="preserve"> </w:t>
      </w:r>
      <w:proofErr w:type="spellStart"/>
      <w:r w:rsidR="00BF5770" w:rsidRPr="000F7EC1">
        <w:rPr>
          <w:bCs/>
        </w:rPr>
        <w:t>xếp</w:t>
      </w:r>
      <w:proofErr w:type="spellEnd"/>
      <w:r w:rsidR="00BF5770" w:rsidRPr="000F7EC1">
        <w:rPr>
          <w:bCs/>
        </w:rPr>
        <w:t xml:space="preserve"> </w:t>
      </w:r>
      <w:proofErr w:type="spellStart"/>
      <w:r w:rsidR="00BF5770" w:rsidRPr="000F7EC1">
        <w:rPr>
          <w:bCs/>
        </w:rPr>
        <w:t>đơn</w:t>
      </w:r>
      <w:proofErr w:type="spellEnd"/>
      <w:r w:rsidR="00BF5770" w:rsidRPr="000F7EC1">
        <w:rPr>
          <w:bCs/>
        </w:rPr>
        <w:t xml:space="preserve"> </w:t>
      </w:r>
      <w:proofErr w:type="spellStart"/>
      <w:r w:rsidR="00BF5770" w:rsidRPr="000F7EC1">
        <w:rPr>
          <w:bCs/>
        </w:rPr>
        <w:t>vị</w:t>
      </w:r>
      <w:proofErr w:type="spellEnd"/>
      <w:r w:rsidR="00BF5770" w:rsidRPr="000F7EC1">
        <w:rPr>
          <w:bCs/>
        </w:rPr>
        <w:t xml:space="preserve"> </w:t>
      </w:r>
      <w:proofErr w:type="spellStart"/>
      <w:r w:rsidR="00BF5770" w:rsidRPr="000F7EC1">
        <w:rPr>
          <w:bCs/>
        </w:rPr>
        <w:t>hành</w:t>
      </w:r>
      <w:proofErr w:type="spellEnd"/>
      <w:r w:rsidR="00BF5770" w:rsidRPr="000F7EC1">
        <w:rPr>
          <w:bCs/>
        </w:rPr>
        <w:t xml:space="preserve"> </w:t>
      </w:r>
      <w:proofErr w:type="spellStart"/>
      <w:r w:rsidR="00BF5770" w:rsidRPr="000F7EC1">
        <w:rPr>
          <w:bCs/>
        </w:rPr>
        <w:t>chính</w:t>
      </w:r>
      <w:proofErr w:type="spellEnd"/>
      <w:r w:rsidR="00BF5770" w:rsidRPr="000F7EC1">
        <w:rPr>
          <w:bCs/>
        </w:rPr>
        <w:t xml:space="preserve"> </w:t>
      </w:r>
      <w:proofErr w:type="spellStart"/>
      <w:r w:rsidR="00BF5770" w:rsidRPr="000F7EC1">
        <w:rPr>
          <w:bCs/>
        </w:rPr>
        <w:t>trên</w:t>
      </w:r>
      <w:proofErr w:type="spellEnd"/>
      <w:r w:rsidR="00BF5770" w:rsidRPr="000F7EC1">
        <w:rPr>
          <w:bCs/>
        </w:rPr>
        <w:t xml:space="preserve"> </w:t>
      </w:r>
      <w:proofErr w:type="spellStart"/>
      <w:r w:rsidR="00BF5770" w:rsidRPr="000F7EC1">
        <w:rPr>
          <w:bCs/>
        </w:rPr>
        <w:t>địa</w:t>
      </w:r>
      <w:proofErr w:type="spellEnd"/>
      <w:r w:rsidR="00BF5770" w:rsidRPr="000F7EC1">
        <w:rPr>
          <w:bCs/>
        </w:rPr>
        <w:t xml:space="preserve"> </w:t>
      </w:r>
      <w:proofErr w:type="spellStart"/>
      <w:r w:rsidR="00BF5770" w:rsidRPr="000F7EC1">
        <w:rPr>
          <w:bCs/>
        </w:rPr>
        <w:t>bàn</w:t>
      </w:r>
      <w:proofErr w:type="spellEnd"/>
      <w:r w:rsidR="00BF5770" w:rsidRPr="000F7EC1">
        <w:rPr>
          <w:bCs/>
        </w:rPr>
        <w:t xml:space="preserve"> </w:t>
      </w:r>
      <w:proofErr w:type="spellStart"/>
      <w:r w:rsidR="00BF5770" w:rsidRPr="000F7EC1">
        <w:rPr>
          <w:bCs/>
        </w:rPr>
        <w:t>tỉnh</w:t>
      </w:r>
      <w:proofErr w:type="spellEnd"/>
      <w:r w:rsidR="00BF5770" w:rsidRPr="000F7EC1">
        <w:rPr>
          <w:bCs/>
        </w:rPr>
        <w:t xml:space="preserve"> </w:t>
      </w:r>
      <w:proofErr w:type="spellStart"/>
      <w:r w:rsidR="00A806B9" w:rsidRPr="000F7EC1">
        <w:rPr>
          <w:bCs/>
        </w:rPr>
        <w:t>Quảng</w:t>
      </w:r>
      <w:proofErr w:type="spellEnd"/>
      <w:r w:rsidR="00A806B9" w:rsidRPr="000F7EC1">
        <w:rPr>
          <w:bCs/>
        </w:rPr>
        <w:t xml:space="preserve"> </w:t>
      </w:r>
      <w:proofErr w:type="spellStart"/>
      <w:r w:rsidR="00A806B9" w:rsidRPr="000F7EC1">
        <w:rPr>
          <w:bCs/>
        </w:rPr>
        <w:t>Ngãi</w:t>
      </w:r>
      <w:proofErr w:type="spellEnd"/>
      <w:r w:rsidR="00A806B9" w:rsidRPr="000F7EC1">
        <w:rPr>
          <w:bCs/>
        </w:rPr>
        <w:t xml:space="preserve"> </w:t>
      </w:r>
      <w:proofErr w:type="spellStart"/>
      <w:r w:rsidRPr="000F7EC1">
        <w:rPr>
          <w:bCs/>
        </w:rPr>
        <w:t>năm</w:t>
      </w:r>
      <w:proofErr w:type="spellEnd"/>
      <w:r w:rsidRPr="000F7EC1">
        <w:rPr>
          <w:bCs/>
        </w:rPr>
        <w:t xml:space="preserve"> </w:t>
      </w:r>
      <w:r w:rsidR="00BF5770" w:rsidRPr="000F7EC1">
        <w:rPr>
          <w:bCs/>
        </w:rPr>
        <w:t>2025</w:t>
      </w:r>
      <w:bookmarkEnd w:id="2"/>
      <w:r w:rsidR="00BF5770" w:rsidRPr="000F7EC1">
        <w:rPr>
          <w:bCs/>
        </w:rPr>
        <w:t>.</w:t>
      </w:r>
    </w:p>
    <w:p w14:paraId="1570742A" w14:textId="77777777" w:rsidR="00C17B8F" w:rsidRPr="000F7EC1" w:rsidRDefault="00F61DF9" w:rsidP="00462CF8">
      <w:pPr>
        <w:spacing w:before="120" w:line="360" w:lineRule="exact"/>
        <w:ind w:firstLine="720"/>
        <w:jc w:val="both"/>
      </w:pPr>
      <w:proofErr w:type="spellStart"/>
      <w:r w:rsidRPr="000F7EC1">
        <w:rPr>
          <w:b/>
          <w:bCs/>
        </w:rPr>
        <w:t>Điều</w:t>
      </w:r>
      <w:proofErr w:type="spellEnd"/>
      <w:r w:rsidRPr="000F7EC1">
        <w:rPr>
          <w:b/>
          <w:bCs/>
        </w:rPr>
        <w:t xml:space="preserve"> 3</w:t>
      </w:r>
      <w:r w:rsidR="00C17B8F" w:rsidRPr="000F7EC1">
        <w:rPr>
          <w:b/>
          <w:bCs/>
        </w:rPr>
        <w:t xml:space="preserve">. </w:t>
      </w:r>
      <w:proofErr w:type="spellStart"/>
      <w:r w:rsidR="00C17B8F" w:rsidRPr="000F7EC1">
        <w:rPr>
          <w:b/>
          <w:bCs/>
        </w:rPr>
        <w:t>Các</w:t>
      </w:r>
      <w:proofErr w:type="spellEnd"/>
      <w:r w:rsidR="00C17B8F" w:rsidRPr="000F7EC1">
        <w:rPr>
          <w:b/>
          <w:bCs/>
        </w:rPr>
        <w:t xml:space="preserve"> </w:t>
      </w:r>
      <w:bookmarkStart w:id="3" w:name="_Hlk209860560"/>
      <w:proofErr w:type="spellStart"/>
      <w:r w:rsidR="00C17B8F" w:rsidRPr="000F7EC1">
        <w:rPr>
          <w:b/>
          <w:bCs/>
        </w:rPr>
        <w:t>nhiệm</w:t>
      </w:r>
      <w:proofErr w:type="spellEnd"/>
      <w:r w:rsidR="00C17B8F" w:rsidRPr="000F7EC1">
        <w:rPr>
          <w:b/>
          <w:bCs/>
        </w:rPr>
        <w:t xml:space="preserve"> </w:t>
      </w:r>
      <w:proofErr w:type="spellStart"/>
      <w:r w:rsidR="00C17B8F" w:rsidRPr="000F7EC1">
        <w:rPr>
          <w:b/>
          <w:bCs/>
        </w:rPr>
        <w:t>vụ</w:t>
      </w:r>
      <w:proofErr w:type="spellEnd"/>
      <w:r w:rsidR="00C17B8F" w:rsidRPr="000F7EC1">
        <w:rPr>
          <w:b/>
          <w:bCs/>
        </w:rPr>
        <w:t xml:space="preserve"> chi </w:t>
      </w:r>
      <w:proofErr w:type="spellStart"/>
      <w:r w:rsidR="002D6734" w:rsidRPr="000F7EC1">
        <w:rPr>
          <w:b/>
          <w:bCs/>
        </w:rPr>
        <w:t>tổ</w:t>
      </w:r>
      <w:proofErr w:type="spellEnd"/>
      <w:r w:rsidR="002D6734" w:rsidRPr="000F7EC1">
        <w:rPr>
          <w:b/>
          <w:bCs/>
        </w:rPr>
        <w:t xml:space="preserve"> </w:t>
      </w:r>
      <w:proofErr w:type="spellStart"/>
      <w:r w:rsidR="002D6734" w:rsidRPr="000F7EC1">
        <w:rPr>
          <w:b/>
          <w:bCs/>
        </w:rPr>
        <w:t>chức</w:t>
      </w:r>
      <w:proofErr w:type="spellEnd"/>
      <w:r w:rsidR="002D6734" w:rsidRPr="000F7EC1">
        <w:rPr>
          <w:b/>
          <w:bCs/>
        </w:rPr>
        <w:t xml:space="preserve"> </w:t>
      </w:r>
      <w:proofErr w:type="spellStart"/>
      <w:r w:rsidR="00C17B8F" w:rsidRPr="000F7EC1">
        <w:rPr>
          <w:b/>
          <w:bCs/>
        </w:rPr>
        <w:t>thực</w:t>
      </w:r>
      <w:proofErr w:type="spellEnd"/>
      <w:r w:rsidR="00C17B8F" w:rsidRPr="000F7EC1">
        <w:rPr>
          <w:b/>
          <w:bCs/>
        </w:rPr>
        <w:t xml:space="preserve"> </w:t>
      </w:r>
      <w:proofErr w:type="spellStart"/>
      <w:r w:rsidR="00C17B8F" w:rsidRPr="000F7EC1">
        <w:rPr>
          <w:b/>
          <w:bCs/>
        </w:rPr>
        <w:t>hiện</w:t>
      </w:r>
      <w:proofErr w:type="spellEnd"/>
      <w:r w:rsidR="00C17B8F" w:rsidRPr="000F7EC1">
        <w:rPr>
          <w:b/>
          <w:bCs/>
        </w:rPr>
        <w:t xml:space="preserve"> </w:t>
      </w:r>
      <w:proofErr w:type="spellStart"/>
      <w:r w:rsidR="00C17B8F" w:rsidRPr="000F7EC1">
        <w:rPr>
          <w:b/>
          <w:bCs/>
        </w:rPr>
        <w:t>sắp</w:t>
      </w:r>
      <w:proofErr w:type="spellEnd"/>
      <w:r w:rsidR="00C17B8F" w:rsidRPr="000F7EC1">
        <w:rPr>
          <w:b/>
          <w:bCs/>
        </w:rPr>
        <w:t xml:space="preserve"> </w:t>
      </w:r>
      <w:proofErr w:type="spellStart"/>
      <w:r w:rsidR="00C17B8F" w:rsidRPr="000F7EC1">
        <w:rPr>
          <w:b/>
          <w:bCs/>
        </w:rPr>
        <w:t>xếp</w:t>
      </w:r>
      <w:proofErr w:type="spellEnd"/>
      <w:r w:rsidR="00C17B8F" w:rsidRPr="000F7EC1">
        <w:rPr>
          <w:b/>
          <w:bCs/>
        </w:rPr>
        <w:t xml:space="preserve"> </w:t>
      </w:r>
      <w:proofErr w:type="spellStart"/>
      <w:r w:rsidR="00C17B8F" w:rsidRPr="000F7EC1">
        <w:rPr>
          <w:b/>
          <w:bCs/>
        </w:rPr>
        <w:t>đơn</w:t>
      </w:r>
      <w:proofErr w:type="spellEnd"/>
      <w:r w:rsidR="00C17B8F" w:rsidRPr="000F7EC1">
        <w:rPr>
          <w:b/>
          <w:bCs/>
        </w:rPr>
        <w:t xml:space="preserve"> </w:t>
      </w:r>
      <w:proofErr w:type="spellStart"/>
      <w:r w:rsidR="00C17B8F" w:rsidRPr="000F7EC1">
        <w:rPr>
          <w:b/>
          <w:bCs/>
        </w:rPr>
        <w:t>vị</w:t>
      </w:r>
      <w:proofErr w:type="spellEnd"/>
      <w:r w:rsidR="00C17B8F" w:rsidRPr="000F7EC1">
        <w:rPr>
          <w:b/>
          <w:bCs/>
        </w:rPr>
        <w:t xml:space="preserve"> </w:t>
      </w:r>
      <w:proofErr w:type="spellStart"/>
      <w:r w:rsidR="00C17B8F" w:rsidRPr="000F7EC1">
        <w:rPr>
          <w:b/>
          <w:bCs/>
        </w:rPr>
        <w:t>hành</w:t>
      </w:r>
      <w:proofErr w:type="spellEnd"/>
      <w:r w:rsidR="00C17B8F" w:rsidRPr="000F7EC1">
        <w:rPr>
          <w:b/>
          <w:bCs/>
        </w:rPr>
        <w:t xml:space="preserve"> </w:t>
      </w:r>
      <w:proofErr w:type="spellStart"/>
      <w:r w:rsidR="00C17B8F" w:rsidRPr="000F7EC1">
        <w:rPr>
          <w:b/>
          <w:bCs/>
        </w:rPr>
        <w:t>chính</w:t>
      </w:r>
      <w:proofErr w:type="spellEnd"/>
      <w:r w:rsidR="00C17B8F" w:rsidRPr="000F7EC1">
        <w:rPr>
          <w:b/>
          <w:bCs/>
        </w:rPr>
        <w:t xml:space="preserve"> </w:t>
      </w:r>
    </w:p>
    <w:p w14:paraId="16252270" w14:textId="77777777" w:rsidR="000611FE" w:rsidRPr="000F7EC1" w:rsidRDefault="000611FE" w:rsidP="00462CF8">
      <w:pPr>
        <w:spacing w:before="120" w:line="360" w:lineRule="exact"/>
        <w:ind w:firstLine="720"/>
        <w:jc w:val="both"/>
      </w:pPr>
      <w:bookmarkStart w:id="4" w:name="_Hlk212467647"/>
      <w:bookmarkEnd w:id="3"/>
      <w:r w:rsidRPr="000F7EC1">
        <w:lastRenderedPageBreak/>
        <w:t xml:space="preserve">1. </w:t>
      </w:r>
      <w:proofErr w:type="spellStart"/>
      <w:r w:rsidRPr="000F7EC1">
        <w:t>Xây</w:t>
      </w:r>
      <w:proofErr w:type="spellEnd"/>
      <w:r w:rsidRPr="000F7EC1">
        <w:t xml:space="preserve"> </w:t>
      </w:r>
      <w:proofErr w:type="spellStart"/>
      <w:r w:rsidRPr="000F7EC1">
        <w:t>dựng</w:t>
      </w:r>
      <w:proofErr w:type="spellEnd"/>
      <w:r w:rsidRPr="000F7EC1">
        <w:t xml:space="preserve"> </w:t>
      </w:r>
      <w:proofErr w:type="spellStart"/>
      <w:r w:rsidRPr="000F7EC1">
        <w:t>đề</w:t>
      </w:r>
      <w:proofErr w:type="spellEnd"/>
      <w:r w:rsidRPr="000F7EC1">
        <w:t xml:space="preserve"> </w:t>
      </w:r>
      <w:proofErr w:type="spellStart"/>
      <w:r w:rsidRPr="000F7EC1">
        <w:t>án</w:t>
      </w:r>
      <w:proofErr w:type="spellEnd"/>
      <w:r w:rsidRPr="000F7EC1">
        <w:t xml:space="preserve"> </w:t>
      </w:r>
      <w:proofErr w:type="spellStart"/>
      <w:r w:rsidRPr="000F7EC1">
        <w:t>sắp</w:t>
      </w:r>
      <w:proofErr w:type="spellEnd"/>
      <w:r w:rsidRPr="000F7EC1">
        <w:t xml:space="preserve"> </w:t>
      </w:r>
      <w:proofErr w:type="spellStart"/>
      <w:r w:rsidRPr="000F7EC1">
        <w:t>xếp</w:t>
      </w:r>
      <w:proofErr w:type="spellEnd"/>
      <w:r w:rsidRPr="000F7EC1">
        <w:t xml:space="preserve"> </w:t>
      </w:r>
      <w:proofErr w:type="spellStart"/>
      <w:r w:rsidRPr="000F7EC1">
        <w:t>đơn</w:t>
      </w:r>
      <w:proofErr w:type="spellEnd"/>
      <w:r w:rsidRPr="000F7EC1">
        <w:t xml:space="preserve"> </w:t>
      </w:r>
      <w:proofErr w:type="spellStart"/>
      <w:r w:rsidRPr="000F7EC1">
        <w:t>vị</w:t>
      </w:r>
      <w:proofErr w:type="spellEnd"/>
      <w:r w:rsidRPr="000F7EC1">
        <w:t xml:space="preserve"> </w:t>
      </w:r>
      <w:proofErr w:type="spellStart"/>
      <w:r w:rsidRPr="000F7EC1">
        <w:t>hành</w:t>
      </w:r>
      <w:proofErr w:type="spellEnd"/>
      <w:r w:rsidRPr="000F7EC1">
        <w:t xml:space="preserve"> </w:t>
      </w:r>
      <w:proofErr w:type="spellStart"/>
      <w:r w:rsidRPr="000F7EC1">
        <w:t>chính</w:t>
      </w:r>
      <w:proofErr w:type="spellEnd"/>
      <w:r w:rsidRPr="000F7EC1">
        <w:t>.</w:t>
      </w:r>
    </w:p>
    <w:p w14:paraId="29A6D87D" w14:textId="77777777" w:rsidR="00C17B8F" w:rsidRPr="000F7EC1" w:rsidRDefault="000611FE" w:rsidP="00462CF8">
      <w:pPr>
        <w:spacing w:before="120" w:line="360" w:lineRule="exact"/>
        <w:ind w:firstLine="720"/>
        <w:jc w:val="both"/>
      </w:pPr>
      <w:r w:rsidRPr="000F7EC1">
        <w:t>2</w:t>
      </w:r>
      <w:r w:rsidR="00C17B8F" w:rsidRPr="000F7EC1">
        <w:t xml:space="preserve">. </w:t>
      </w:r>
      <w:proofErr w:type="spellStart"/>
      <w:r w:rsidR="00EE143A" w:rsidRPr="000F7EC1">
        <w:t>Tổ</w:t>
      </w:r>
      <w:proofErr w:type="spellEnd"/>
      <w:r w:rsidR="00EE143A" w:rsidRPr="000F7EC1">
        <w:t xml:space="preserve"> </w:t>
      </w:r>
      <w:proofErr w:type="spellStart"/>
      <w:r w:rsidR="00EE143A" w:rsidRPr="000F7EC1">
        <w:t>chức</w:t>
      </w:r>
      <w:proofErr w:type="spellEnd"/>
      <w:r w:rsidR="00EE143A" w:rsidRPr="000F7EC1">
        <w:t xml:space="preserve"> </w:t>
      </w:r>
      <w:proofErr w:type="spellStart"/>
      <w:r w:rsidR="00EE143A" w:rsidRPr="000F7EC1">
        <w:t>tuyên</w:t>
      </w:r>
      <w:proofErr w:type="spellEnd"/>
      <w:r w:rsidR="00EE143A" w:rsidRPr="000F7EC1">
        <w:t xml:space="preserve"> </w:t>
      </w:r>
      <w:proofErr w:type="spellStart"/>
      <w:r w:rsidR="00EE143A" w:rsidRPr="000F7EC1">
        <w:t>truyền</w:t>
      </w:r>
      <w:proofErr w:type="spellEnd"/>
      <w:r w:rsidR="00EE143A" w:rsidRPr="000F7EC1">
        <w:t xml:space="preserve">, </w:t>
      </w:r>
      <w:proofErr w:type="spellStart"/>
      <w:r w:rsidR="00EE143A" w:rsidRPr="000F7EC1">
        <w:t>vận</w:t>
      </w:r>
      <w:proofErr w:type="spellEnd"/>
      <w:r w:rsidR="00EE143A" w:rsidRPr="000F7EC1">
        <w:t xml:space="preserve"> </w:t>
      </w:r>
      <w:proofErr w:type="spellStart"/>
      <w:r w:rsidR="00EE143A" w:rsidRPr="000F7EC1">
        <w:t>động</w:t>
      </w:r>
      <w:proofErr w:type="spellEnd"/>
      <w:r w:rsidR="00EE143A" w:rsidRPr="000F7EC1">
        <w:t xml:space="preserve"> </w:t>
      </w:r>
      <w:proofErr w:type="spellStart"/>
      <w:r w:rsidR="00C17B8F" w:rsidRPr="000F7EC1">
        <w:t>thực</w:t>
      </w:r>
      <w:proofErr w:type="spellEnd"/>
      <w:r w:rsidR="00C17B8F" w:rsidRPr="000F7EC1">
        <w:t xml:space="preserve"> </w:t>
      </w:r>
      <w:proofErr w:type="spellStart"/>
      <w:r w:rsidR="00C17B8F" w:rsidRPr="000F7EC1">
        <w:t>hiện</w:t>
      </w:r>
      <w:proofErr w:type="spellEnd"/>
      <w:r w:rsidR="00C17B8F" w:rsidRPr="000F7EC1">
        <w:t xml:space="preserve"> </w:t>
      </w:r>
      <w:proofErr w:type="spellStart"/>
      <w:r w:rsidR="00C17B8F" w:rsidRPr="000F7EC1">
        <w:t>sắp</w:t>
      </w:r>
      <w:proofErr w:type="spellEnd"/>
      <w:r w:rsidR="00C17B8F" w:rsidRPr="000F7EC1">
        <w:t xml:space="preserve"> </w:t>
      </w:r>
      <w:proofErr w:type="spellStart"/>
      <w:r w:rsidR="00C17B8F" w:rsidRPr="000F7EC1">
        <w:t>xếp</w:t>
      </w:r>
      <w:proofErr w:type="spellEnd"/>
      <w:r w:rsidR="00C17B8F" w:rsidRPr="000F7EC1">
        <w:t xml:space="preserve"> </w:t>
      </w:r>
      <w:proofErr w:type="spellStart"/>
      <w:r w:rsidR="00C17B8F" w:rsidRPr="000F7EC1">
        <w:t>đơn</w:t>
      </w:r>
      <w:proofErr w:type="spellEnd"/>
      <w:r w:rsidR="00C17B8F" w:rsidRPr="000F7EC1">
        <w:t xml:space="preserve"> </w:t>
      </w:r>
      <w:proofErr w:type="spellStart"/>
      <w:r w:rsidR="00C17B8F" w:rsidRPr="000F7EC1">
        <w:t>vị</w:t>
      </w:r>
      <w:proofErr w:type="spellEnd"/>
      <w:r w:rsidR="00C17B8F" w:rsidRPr="000F7EC1">
        <w:t xml:space="preserve"> </w:t>
      </w:r>
      <w:proofErr w:type="spellStart"/>
      <w:r w:rsidR="00C17B8F" w:rsidRPr="000F7EC1">
        <w:t>hành</w:t>
      </w:r>
      <w:proofErr w:type="spellEnd"/>
      <w:r w:rsidR="00C17B8F" w:rsidRPr="000F7EC1">
        <w:t xml:space="preserve"> </w:t>
      </w:r>
      <w:proofErr w:type="spellStart"/>
      <w:r w:rsidR="00C17B8F" w:rsidRPr="000F7EC1">
        <w:t>chính</w:t>
      </w:r>
      <w:proofErr w:type="spellEnd"/>
      <w:r w:rsidR="00C17B8F" w:rsidRPr="000F7EC1">
        <w:t>.</w:t>
      </w:r>
    </w:p>
    <w:p w14:paraId="00CBF6ED" w14:textId="77777777" w:rsidR="00C17B8F" w:rsidRPr="000F7EC1" w:rsidRDefault="00C17B8F" w:rsidP="00462CF8">
      <w:pPr>
        <w:spacing w:before="120" w:line="360" w:lineRule="exact"/>
        <w:ind w:firstLine="720"/>
        <w:jc w:val="both"/>
      </w:pPr>
      <w:r w:rsidRPr="000F7EC1">
        <w:t xml:space="preserve">3. </w:t>
      </w:r>
      <w:proofErr w:type="spellStart"/>
      <w:r w:rsidR="001C4873" w:rsidRPr="000F7EC1">
        <w:rPr>
          <w:lang w:val="nl-NL"/>
        </w:rPr>
        <w:t>Tổ</w:t>
      </w:r>
      <w:proofErr w:type="spellEnd"/>
      <w:r w:rsidR="001C4873" w:rsidRPr="000F7EC1">
        <w:rPr>
          <w:lang w:val="nl-NL"/>
        </w:rPr>
        <w:t xml:space="preserve"> </w:t>
      </w:r>
      <w:proofErr w:type="spellStart"/>
      <w:r w:rsidR="001C4873" w:rsidRPr="000F7EC1">
        <w:rPr>
          <w:lang w:val="nl-NL"/>
        </w:rPr>
        <w:t>chức</w:t>
      </w:r>
      <w:proofErr w:type="spellEnd"/>
      <w:r w:rsidR="001C4873" w:rsidRPr="000F7EC1">
        <w:rPr>
          <w:lang w:val="nl-NL"/>
        </w:rPr>
        <w:t xml:space="preserve"> </w:t>
      </w:r>
      <w:proofErr w:type="spellStart"/>
      <w:r w:rsidR="001C4873" w:rsidRPr="000F7EC1">
        <w:rPr>
          <w:lang w:val="nl-NL"/>
        </w:rPr>
        <w:t>lấy</w:t>
      </w:r>
      <w:proofErr w:type="spellEnd"/>
      <w:r w:rsidR="001C4873" w:rsidRPr="000F7EC1">
        <w:rPr>
          <w:lang w:val="nl-NL"/>
        </w:rPr>
        <w:t xml:space="preserve"> ý </w:t>
      </w:r>
      <w:proofErr w:type="spellStart"/>
      <w:r w:rsidR="001C4873" w:rsidRPr="000F7EC1">
        <w:rPr>
          <w:lang w:val="nl-NL"/>
        </w:rPr>
        <w:t>kiến</w:t>
      </w:r>
      <w:proofErr w:type="spellEnd"/>
      <w:r w:rsidR="001C4873" w:rsidRPr="000F7EC1">
        <w:rPr>
          <w:lang w:val="nl-NL"/>
        </w:rPr>
        <w:t xml:space="preserve"> </w:t>
      </w:r>
      <w:proofErr w:type="spellStart"/>
      <w:r w:rsidR="001C4873" w:rsidRPr="000F7EC1">
        <w:rPr>
          <w:lang w:val="nl-NL"/>
        </w:rPr>
        <w:t>Nhân</w:t>
      </w:r>
      <w:proofErr w:type="spellEnd"/>
      <w:r w:rsidR="001C4873" w:rsidRPr="000F7EC1">
        <w:rPr>
          <w:lang w:val="nl-NL"/>
        </w:rPr>
        <w:t xml:space="preserve"> </w:t>
      </w:r>
      <w:proofErr w:type="spellStart"/>
      <w:r w:rsidR="001C4873" w:rsidRPr="000F7EC1">
        <w:rPr>
          <w:lang w:val="nl-NL"/>
        </w:rPr>
        <w:t>dân</w:t>
      </w:r>
      <w:proofErr w:type="spellEnd"/>
      <w:r w:rsidRPr="000F7EC1">
        <w:t>.</w:t>
      </w:r>
    </w:p>
    <w:p w14:paraId="5F949A12" w14:textId="4C70645A" w:rsidR="000B0F47" w:rsidRPr="000F7EC1" w:rsidRDefault="00BA511E" w:rsidP="00462CF8">
      <w:pPr>
        <w:spacing w:before="120" w:line="360" w:lineRule="exact"/>
        <w:ind w:firstLine="720"/>
        <w:jc w:val="both"/>
      </w:pPr>
      <w:bookmarkStart w:id="5" w:name="_Hlk209857105"/>
      <w:r w:rsidRPr="000F7EC1">
        <w:t>4</w:t>
      </w:r>
      <w:r w:rsidR="00B965E8" w:rsidRPr="000F7EC1">
        <w:t xml:space="preserve">. </w:t>
      </w:r>
      <w:proofErr w:type="spellStart"/>
      <w:r w:rsidR="000B0F47" w:rsidRPr="000F7EC1">
        <w:t>Sửa</w:t>
      </w:r>
      <w:proofErr w:type="spellEnd"/>
      <w:r w:rsidR="000B0F47" w:rsidRPr="000F7EC1">
        <w:t xml:space="preserve"> </w:t>
      </w:r>
      <w:proofErr w:type="spellStart"/>
      <w:r w:rsidR="000B0F47" w:rsidRPr="000F7EC1">
        <w:t>chữa</w:t>
      </w:r>
      <w:proofErr w:type="spellEnd"/>
      <w:r w:rsidR="000B0F47" w:rsidRPr="000F7EC1">
        <w:t xml:space="preserve">, </w:t>
      </w:r>
      <w:proofErr w:type="spellStart"/>
      <w:r w:rsidR="000B0F47" w:rsidRPr="000F7EC1">
        <w:t>cải</w:t>
      </w:r>
      <w:proofErr w:type="spellEnd"/>
      <w:r w:rsidR="000B0F47" w:rsidRPr="000F7EC1">
        <w:t xml:space="preserve"> </w:t>
      </w:r>
      <w:proofErr w:type="spellStart"/>
      <w:r w:rsidR="000B0F47" w:rsidRPr="000F7EC1">
        <w:t>tạo</w:t>
      </w:r>
      <w:proofErr w:type="spellEnd"/>
      <w:r w:rsidR="000B0F47" w:rsidRPr="000F7EC1">
        <w:t xml:space="preserve">, </w:t>
      </w:r>
      <w:proofErr w:type="spellStart"/>
      <w:r w:rsidR="000B0F47" w:rsidRPr="000F7EC1">
        <w:t>nâng</w:t>
      </w:r>
      <w:proofErr w:type="spellEnd"/>
      <w:r w:rsidR="000B0F47" w:rsidRPr="000F7EC1">
        <w:t xml:space="preserve"> </w:t>
      </w:r>
      <w:proofErr w:type="spellStart"/>
      <w:r w:rsidR="000B0F47" w:rsidRPr="000F7EC1">
        <w:t>cấp</w:t>
      </w:r>
      <w:proofErr w:type="spellEnd"/>
      <w:r w:rsidR="000B0F47" w:rsidRPr="000F7EC1">
        <w:t xml:space="preserve"> </w:t>
      </w:r>
      <w:proofErr w:type="spellStart"/>
      <w:r w:rsidR="000B0F47" w:rsidRPr="000F7EC1">
        <w:t>cơ</w:t>
      </w:r>
      <w:proofErr w:type="spellEnd"/>
      <w:r w:rsidR="000B0F47" w:rsidRPr="000F7EC1">
        <w:t xml:space="preserve"> </w:t>
      </w:r>
      <w:proofErr w:type="spellStart"/>
      <w:r w:rsidR="000B0F47" w:rsidRPr="000F7EC1">
        <w:t>sở</w:t>
      </w:r>
      <w:proofErr w:type="spellEnd"/>
      <w:r w:rsidR="000B0F47" w:rsidRPr="000F7EC1">
        <w:t xml:space="preserve"> </w:t>
      </w:r>
      <w:proofErr w:type="spellStart"/>
      <w:r w:rsidR="000B0F47" w:rsidRPr="000F7EC1">
        <w:t>vật</w:t>
      </w:r>
      <w:proofErr w:type="spellEnd"/>
      <w:r w:rsidR="000B0F47" w:rsidRPr="000F7EC1">
        <w:t xml:space="preserve"> </w:t>
      </w:r>
      <w:proofErr w:type="spellStart"/>
      <w:r w:rsidR="000B0F47" w:rsidRPr="000F7EC1">
        <w:t>chất</w:t>
      </w:r>
      <w:proofErr w:type="spellEnd"/>
      <w:r w:rsidR="000B0F47" w:rsidRPr="000F7EC1">
        <w:t xml:space="preserve"> (bao </w:t>
      </w:r>
      <w:proofErr w:type="spellStart"/>
      <w:r w:rsidR="000B0F47" w:rsidRPr="000F7EC1">
        <w:t>gồm</w:t>
      </w:r>
      <w:proofErr w:type="spellEnd"/>
      <w:r w:rsidR="000B0F47" w:rsidRPr="000F7EC1">
        <w:t xml:space="preserve"> </w:t>
      </w:r>
      <w:proofErr w:type="spellStart"/>
      <w:r w:rsidR="000B0F47" w:rsidRPr="000F7EC1">
        <w:t>nhà</w:t>
      </w:r>
      <w:proofErr w:type="spellEnd"/>
      <w:r w:rsidR="000B0F47" w:rsidRPr="000F7EC1">
        <w:t xml:space="preserve"> ở </w:t>
      </w:r>
      <w:proofErr w:type="spellStart"/>
      <w:r w:rsidR="000B0F47" w:rsidRPr="000F7EC1">
        <w:t>công</w:t>
      </w:r>
      <w:proofErr w:type="spellEnd"/>
      <w:r w:rsidR="000B0F47" w:rsidRPr="000F7EC1">
        <w:t xml:space="preserve"> </w:t>
      </w:r>
      <w:proofErr w:type="spellStart"/>
      <w:r w:rsidR="000B0F47" w:rsidRPr="000F7EC1">
        <w:t>vụ</w:t>
      </w:r>
      <w:proofErr w:type="spellEnd"/>
      <w:r w:rsidR="000B0F47" w:rsidRPr="000F7EC1">
        <w:t xml:space="preserve"> </w:t>
      </w:r>
      <w:proofErr w:type="spellStart"/>
      <w:r w:rsidR="000B0F47" w:rsidRPr="000F7EC1">
        <w:t>cho</w:t>
      </w:r>
      <w:proofErr w:type="spellEnd"/>
      <w:r w:rsidR="000B0F47" w:rsidRPr="000F7EC1">
        <w:t xml:space="preserve"> </w:t>
      </w:r>
      <w:proofErr w:type="spellStart"/>
      <w:r w:rsidR="0042658D">
        <w:t>cán</w:t>
      </w:r>
      <w:proofErr w:type="spellEnd"/>
      <w:r w:rsidR="0042658D">
        <w:t xml:space="preserve"> </w:t>
      </w:r>
      <w:proofErr w:type="spellStart"/>
      <w:r w:rsidR="0042658D">
        <w:t>bộ</w:t>
      </w:r>
      <w:proofErr w:type="spellEnd"/>
      <w:r w:rsidR="0042658D">
        <w:t xml:space="preserve"> </w:t>
      </w:r>
      <w:proofErr w:type="spellStart"/>
      <w:r w:rsidR="0042658D">
        <w:t>công</w:t>
      </w:r>
      <w:proofErr w:type="spellEnd"/>
      <w:r w:rsidR="0042658D">
        <w:t xml:space="preserve"> </w:t>
      </w:r>
      <w:proofErr w:type="spellStart"/>
      <w:r w:rsidR="0042658D">
        <w:t>chức</w:t>
      </w:r>
      <w:proofErr w:type="spellEnd"/>
      <w:r w:rsidR="000B0F47" w:rsidRPr="000F7EC1">
        <w:t xml:space="preserve">); </w:t>
      </w:r>
      <w:proofErr w:type="spellStart"/>
      <w:r w:rsidR="000B0F47" w:rsidRPr="000F7EC1">
        <w:t>xây</w:t>
      </w:r>
      <w:proofErr w:type="spellEnd"/>
      <w:r w:rsidR="000B0F47" w:rsidRPr="000F7EC1">
        <w:t xml:space="preserve"> </w:t>
      </w:r>
      <w:proofErr w:type="spellStart"/>
      <w:r w:rsidR="000B0F47" w:rsidRPr="000F7EC1">
        <w:t>dựng</w:t>
      </w:r>
      <w:proofErr w:type="spellEnd"/>
      <w:r w:rsidR="000B0F47" w:rsidRPr="000F7EC1">
        <w:t xml:space="preserve"> </w:t>
      </w:r>
      <w:proofErr w:type="spellStart"/>
      <w:r w:rsidR="000B0F47" w:rsidRPr="000F7EC1">
        <w:t>mới</w:t>
      </w:r>
      <w:proofErr w:type="spellEnd"/>
      <w:r w:rsidR="000B0F47" w:rsidRPr="000F7EC1">
        <w:t xml:space="preserve"> </w:t>
      </w:r>
      <w:proofErr w:type="spellStart"/>
      <w:r w:rsidR="000B0F47" w:rsidRPr="000F7EC1">
        <w:t>hạng</w:t>
      </w:r>
      <w:proofErr w:type="spellEnd"/>
      <w:r w:rsidR="000B0F47" w:rsidRPr="000F7EC1">
        <w:t xml:space="preserve"> </w:t>
      </w:r>
      <w:proofErr w:type="spellStart"/>
      <w:r w:rsidR="000B0F47" w:rsidRPr="000F7EC1">
        <w:t>mục</w:t>
      </w:r>
      <w:proofErr w:type="spellEnd"/>
      <w:r w:rsidR="000B0F47" w:rsidRPr="000F7EC1">
        <w:t xml:space="preserve"> </w:t>
      </w:r>
      <w:proofErr w:type="spellStart"/>
      <w:r w:rsidR="000B0F47" w:rsidRPr="000F7EC1">
        <w:t>công</w:t>
      </w:r>
      <w:proofErr w:type="spellEnd"/>
      <w:r w:rsidR="000B0F47" w:rsidRPr="000F7EC1">
        <w:t xml:space="preserve"> </w:t>
      </w:r>
      <w:proofErr w:type="spellStart"/>
      <w:r w:rsidR="000B0F47" w:rsidRPr="000F7EC1">
        <w:t>trình</w:t>
      </w:r>
      <w:proofErr w:type="spellEnd"/>
      <w:r w:rsidR="000B0F47" w:rsidRPr="000F7EC1">
        <w:t xml:space="preserve"> </w:t>
      </w:r>
      <w:proofErr w:type="spellStart"/>
      <w:r w:rsidR="000B0F47" w:rsidRPr="000F7EC1">
        <w:t>trong</w:t>
      </w:r>
      <w:proofErr w:type="spellEnd"/>
      <w:r w:rsidR="000B0F47" w:rsidRPr="000F7EC1">
        <w:t xml:space="preserve"> </w:t>
      </w:r>
      <w:proofErr w:type="spellStart"/>
      <w:r w:rsidR="000B0F47" w:rsidRPr="000F7EC1">
        <w:t>các</w:t>
      </w:r>
      <w:proofErr w:type="spellEnd"/>
      <w:r w:rsidR="000B0F47" w:rsidRPr="000F7EC1">
        <w:t xml:space="preserve"> </w:t>
      </w:r>
      <w:proofErr w:type="spellStart"/>
      <w:r w:rsidR="000B0F47" w:rsidRPr="000F7EC1">
        <w:t>dự</w:t>
      </w:r>
      <w:proofErr w:type="spellEnd"/>
      <w:r w:rsidR="000B0F47" w:rsidRPr="000F7EC1">
        <w:t xml:space="preserve"> </w:t>
      </w:r>
      <w:proofErr w:type="spellStart"/>
      <w:r w:rsidR="000B0F47" w:rsidRPr="000F7EC1">
        <w:t>án</w:t>
      </w:r>
      <w:proofErr w:type="spellEnd"/>
      <w:r w:rsidR="000B0F47" w:rsidRPr="000F7EC1">
        <w:t xml:space="preserve"> </w:t>
      </w:r>
      <w:proofErr w:type="spellStart"/>
      <w:r w:rsidR="000B0F47" w:rsidRPr="000F7EC1">
        <w:t>đã</w:t>
      </w:r>
      <w:proofErr w:type="spellEnd"/>
      <w:r w:rsidR="000B0F47" w:rsidRPr="000F7EC1">
        <w:t xml:space="preserve"> </w:t>
      </w:r>
      <w:proofErr w:type="spellStart"/>
      <w:r w:rsidR="000B0F47" w:rsidRPr="000F7EC1">
        <w:t>đầu</w:t>
      </w:r>
      <w:proofErr w:type="spellEnd"/>
      <w:r w:rsidR="000B0F47" w:rsidRPr="000F7EC1">
        <w:t xml:space="preserve"> </w:t>
      </w:r>
      <w:proofErr w:type="spellStart"/>
      <w:r w:rsidR="000B0F47" w:rsidRPr="000F7EC1">
        <w:t>tư</w:t>
      </w:r>
      <w:proofErr w:type="spellEnd"/>
      <w:r w:rsidR="000B0F47" w:rsidRPr="000F7EC1">
        <w:t xml:space="preserve"> </w:t>
      </w:r>
      <w:proofErr w:type="spellStart"/>
      <w:r w:rsidR="000B0F47" w:rsidRPr="000F7EC1">
        <w:t>xây</w:t>
      </w:r>
      <w:proofErr w:type="spellEnd"/>
      <w:r w:rsidR="000B0F47" w:rsidRPr="000F7EC1">
        <w:t xml:space="preserve"> </w:t>
      </w:r>
      <w:proofErr w:type="spellStart"/>
      <w:r w:rsidR="000B0F47" w:rsidRPr="000F7EC1">
        <w:t>dựng</w:t>
      </w:r>
      <w:proofErr w:type="spellEnd"/>
      <w:r w:rsidR="000B0F47" w:rsidRPr="000F7EC1">
        <w:t xml:space="preserve">; </w:t>
      </w:r>
      <w:proofErr w:type="spellStart"/>
      <w:r w:rsidR="000B0F47" w:rsidRPr="000F7EC1">
        <w:t>mua</w:t>
      </w:r>
      <w:proofErr w:type="spellEnd"/>
      <w:r w:rsidR="000B0F47" w:rsidRPr="000F7EC1">
        <w:t xml:space="preserve"> </w:t>
      </w:r>
      <w:proofErr w:type="spellStart"/>
      <w:r w:rsidR="000B0F47" w:rsidRPr="000F7EC1">
        <w:t>sắm</w:t>
      </w:r>
      <w:proofErr w:type="spellEnd"/>
      <w:r w:rsidR="000B0F47" w:rsidRPr="000F7EC1">
        <w:t xml:space="preserve"> </w:t>
      </w:r>
      <w:proofErr w:type="spellStart"/>
      <w:r w:rsidR="000B0F47" w:rsidRPr="000F7EC1">
        <w:t>trang</w:t>
      </w:r>
      <w:proofErr w:type="spellEnd"/>
      <w:r w:rsidR="000B0F47" w:rsidRPr="000F7EC1">
        <w:t xml:space="preserve"> </w:t>
      </w:r>
      <w:proofErr w:type="spellStart"/>
      <w:r w:rsidR="000B0F47" w:rsidRPr="000F7EC1">
        <w:t>thiết</w:t>
      </w:r>
      <w:proofErr w:type="spellEnd"/>
      <w:r w:rsidR="000B0F47" w:rsidRPr="000F7EC1">
        <w:t xml:space="preserve"> </w:t>
      </w:r>
      <w:proofErr w:type="spellStart"/>
      <w:r w:rsidR="000B0F47" w:rsidRPr="000F7EC1">
        <w:t>bị</w:t>
      </w:r>
      <w:proofErr w:type="spellEnd"/>
      <w:r w:rsidR="000B0F47" w:rsidRPr="000F7EC1">
        <w:t xml:space="preserve"> </w:t>
      </w:r>
      <w:proofErr w:type="spellStart"/>
      <w:r w:rsidR="000B0F47" w:rsidRPr="000F7EC1">
        <w:t>làm</w:t>
      </w:r>
      <w:proofErr w:type="spellEnd"/>
      <w:r w:rsidR="000B0F47" w:rsidRPr="000F7EC1">
        <w:t xml:space="preserve"> </w:t>
      </w:r>
      <w:proofErr w:type="spellStart"/>
      <w:r w:rsidR="000B0F47" w:rsidRPr="000F7EC1">
        <w:t>việc</w:t>
      </w:r>
      <w:proofErr w:type="spellEnd"/>
      <w:r w:rsidR="000B0F47" w:rsidRPr="000F7EC1">
        <w:t xml:space="preserve">; </w:t>
      </w:r>
      <w:proofErr w:type="spellStart"/>
      <w:r w:rsidR="000B0F47" w:rsidRPr="000F7EC1">
        <w:t>nâng</w:t>
      </w:r>
      <w:proofErr w:type="spellEnd"/>
      <w:r w:rsidR="000B0F47" w:rsidRPr="000F7EC1">
        <w:t xml:space="preserve"> </w:t>
      </w:r>
      <w:proofErr w:type="spellStart"/>
      <w:r w:rsidR="000B0F47" w:rsidRPr="000F7EC1">
        <w:t>cấp</w:t>
      </w:r>
      <w:proofErr w:type="spellEnd"/>
      <w:r w:rsidR="000B0F47" w:rsidRPr="000F7EC1">
        <w:t xml:space="preserve"> </w:t>
      </w:r>
      <w:proofErr w:type="spellStart"/>
      <w:r w:rsidR="000B0F47" w:rsidRPr="000F7EC1">
        <w:t>công</w:t>
      </w:r>
      <w:proofErr w:type="spellEnd"/>
      <w:r w:rsidR="000B0F47" w:rsidRPr="000F7EC1">
        <w:t xml:space="preserve"> </w:t>
      </w:r>
      <w:proofErr w:type="spellStart"/>
      <w:r w:rsidR="000B0F47" w:rsidRPr="000F7EC1">
        <w:t>nghệ</w:t>
      </w:r>
      <w:proofErr w:type="spellEnd"/>
      <w:r w:rsidR="000B0F47" w:rsidRPr="000F7EC1">
        <w:t xml:space="preserve"> </w:t>
      </w:r>
      <w:proofErr w:type="spellStart"/>
      <w:r w:rsidR="000B0F47" w:rsidRPr="000F7EC1">
        <w:t>thông</w:t>
      </w:r>
      <w:proofErr w:type="spellEnd"/>
      <w:r w:rsidR="000B0F47" w:rsidRPr="000F7EC1">
        <w:t xml:space="preserve"> tin </w:t>
      </w:r>
      <w:proofErr w:type="spellStart"/>
      <w:r w:rsidR="000B0F47" w:rsidRPr="000F7EC1">
        <w:t>phục</w:t>
      </w:r>
      <w:proofErr w:type="spellEnd"/>
      <w:r w:rsidR="000B0F47" w:rsidRPr="000F7EC1">
        <w:t xml:space="preserve"> </w:t>
      </w:r>
      <w:proofErr w:type="spellStart"/>
      <w:r w:rsidR="000B0F47" w:rsidRPr="000F7EC1">
        <w:t>vụ</w:t>
      </w:r>
      <w:proofErr w:type="spellEnd"/>
      <w:r w:rsidR="000B0F47" w:rsidRPr="000F7EC1">
        <w:t xml:space="preserve"> </w:t>
      </w:r>
      <w:proofErr w:type="spellStart"/>
      <w:r w:rsidR="000B0F47" w:rsidRPr="000F7EC1">
        <w:t>Trung</w:t>
      </w:r>
      <w:proofErr w:type="spellEnd"/>
      <w:r w:rsidR="000B0F47" w:rsidRPr="000F7EC1">
        <w:t xml:space="preserve"> </w:t>
      </w:r>
      <w:proofErr w:type="spellStart"/>
      <w:r w:rsidR="000B0F47" w:rsidRPr="000F7EC1">
        <w:t>tâm</w:t>
      </w:r>
      <w:proofErr w:type="spellEnd"/>
      <w:r w:rsidR="000B0F47" w:rsidRPr="000F7EC1">
        <w:t xml:space="preserve"> </w:t>
      </w:r>
      <w:proofErr w:type="spellStart"/>
      <w:r w:rsidR="000B0F47" w:rsidRPr="000F7EC1">
        <w:t>hành</w:t>
      </w:r>
      <w:proofErr w:type="spellEnd"/>
      <w:r w:rsidR="000B0F47" w:rsidRPr="000F7EC1">
        <w:t xml:space="preserve"> </w:t>
      </w:r>
      <w:proofErr w:type="spellStart"/>
      <w:r w:rsidR="000B0F47" w:rsidRPr="000F7EC1">
        <w:t>chính</w:t>
      </w:r>
      <w:proofErr w:type="spellEnd"/>
      <w:r w:rsidR="000B0F47" w:rsidRPr="000F7EC1">
        <w:t xml:space="preserve">, </w:t>
      </w:r>
      <w:proofErr w:type="spellStart"/>
      <w:r w:rsidR="000B0F47" w:rsidRPr="000F7EC1">
        <w:t>chuyển</w:t>
      </w:r>
      <w:proofErr w:type="spellEnd"/>
      <w:r w:rsidR="000B0F47" w:rsidRPr="000F7EC1">
        <w:t xml:space="preserve"> </w:t>
      </w:r>
      <w:proofErr w:type="spellStart"/>
      <w:r w:rsidR="000B0F47" w:rsidRPr="000F7EC1">
        <w:t>đổi</w:t>
      </w:r>
      <w:proofErr w:type="spellEnd"/>
      <w:r w:rsidR="000B0F47" w:rsidRPr="000F7EC1">
        <w:t xml:space="preserve"> </w:t>
      </w:r>
      <w:proofErr w:type="spellStart"/>
      <w:r w:rsidR="000B0F47" w:rsidRPr="000F7EC1">
        <w:t>số</w:t>
      </w:r>
      <w:proofErr w:type="spellEnd"/>
      <w:r w:rsidR="000B0F47" w:rsidRPr="000F7EC1">
        <w:t>.</w:t>
      </w:r>
    </w:p>
    <w:bookmarkEnd w:id="5"/>
    <w:p w14:paraId="596E2CED" w14:textId="1851D8CA" w:rsidR="00186858" w:rsidRPr="000F7EC1" w:rsidRDefault="00BA511E" w:rsidP="00462CF8">
      <w:pPr>
        <w:spacing w:before="120" w:line="360" w:lineRule="exact"/>
        <w:ind w:firstLine="720"/>
        <w:jc w:val="both"/>
      </w:pPr>
      <w:r w:rsidRPr="000F7EC1">
        <w:t>5</w:t>
      </w:r>
      <w:r w:rsidR="00B965E8" w:rsidRPr="000F7EC1">
        <w:t xml:space="preserve">. </w:t>
      </w:r>
      <w:proofErr w:type="spellStart"/>
      <w:r w:rsidR="00331600" w:rsidRPr="000F7EC1">
        <w:t>Khảo</w:t>
      </w:r>
      <w:proofErr w:type="spellEnd"/>
      <w:r w:rsidR="00331600" w:rsidRPr="000F7EC1">
        <w:t xml:space="preserve"> </w:t>
      </w:r>
      <w:proofErr w:type="spellStart"/>
      <w:r w:rsidR="00331600" w:rsidRPr="000F7EC1">
        <w:t>sát</w:t>
      </w:r>
      <w:proofErr w:type="spellEnd"/>
      <w:r w:rsidR="00331600" w:rsidRPr="000F7EC1">
        <w:t xml:space="preserve"> </w:t>
      </w:r>
      <w:proofErr w:type="spellStart"/>
      <w:r w:rsidR="00331600" w:rsidRPr="000F7EC1">
        <w:t>thực</w:t>
      </w:r>
      <w:proofErr w:type="spellEnd"/>
      <w:r w:rsidR="00331600" w:rsidRPr="000F7EC1">
        <w:t xml:space="preserve"> </w:t>
      </w:r>
      <w:proofErr w:type="spellStart"/>
      <w:r w:rsidR="00331600" w:rsidRPr="000F7EC1">
        <w:t>địa</w:t>
      </w:r>
      <w:proofErr w:type="spellEnd"/>
      <w:r w:rsidR="00331600" w:rsidRPr="000F7EC1">
        <w:t xml:space="preserve">, </w:t>
      </w:r>
      <w:proofErr w:type="spellStart"/>
      <w:r w:rsidR="00331600" w:rsidRPr="000F7EC1">
        <w:t>xây</w:t>
      </w:r>
      <w:proofErr w:type="spellEnd"/>
      <w:r w:rsidR="00331600" w:rsidRPr="000F7EC1">
        <w:t xml:space="preserve"> </w:t>
      </w:r>
      <w:proofErr w:type="spellStart"/>
      <w:r w:rsidR="00331600" w:rsidRPr="000F7EC1">
        <w:t>dựng</w:t>
      </w:r>
      <w:proofErr w:type="spellEnd"/>
      <w:r w:rsidR="00331600" w:rsidRPr="000F7EC1">
        <w:t xml:space="preserve"> </w:t>
      </w:r>
      <w:proofErr w:type="spellStart"/>
      <w:r w:rsidR="00331600" w:rsidRPr="000F7EC1">
        <w:t>và</w:t>
      </w:r>
      <w:proofErr w:type="spellEnd"/>
      <w:r w:rsidR="00331600" w:rsidRPr="000F7EC1">
        <w:t xml:space="preserve"> in </w:t>
      </w:r>
      <w:proofErr w:type="spellStart"/>
      <w:r w:rsidR="00331600" w:rsidRPr="000F7EC1">
        <w:t>ấn</w:t>
      </w:r>
      <w:proofErr w:type="spellEnd"/>
      <w:r w:rsidR="00331600" w:rsidRPr="000F7EC1">
        <w:t xml:space="preserve"> </w:t>
      </w:r>
      <w:proofErr w:type="spellStart"/>
      <w:r w:rsidR="00331600" w:rsidRPr="000F7EC1">
        <w:t>bản</w:t>
      </w:r>
      <w:proofErr w:type="spellEnd"/>
      <w:r w:rsidR="00331600" w:rsidRPr="000F7EC1">
        <w:t xml:space="preserve"> </w:t>
      </w:r>
      <w:proofErr w:type="spellStart"/>
      <w:r w:rsidR="00331600" w:rsidRPr="000F7EC1">
        <w:t>đồ</w:t>
      </w:r>
      <w:proofErr w:type="spellEnd"/>
      <w:r w:rsidR="00331600" w:rsidRPr="000F7EC1">
        <w:t xml:space="preserve"> </w:t>
      </w:r>
      <w:proofErr w:type="spellStart"/>
      <w:r w:rsidR="00331600" w:rsidRPr="000F7EC1">
        <w:t>địa</w:t>
      </w:r>
      <w:proofErr w:type="spellEnd"/>
      <w:r w:rsidR="00331600" w:rsidRPr="000F7EC1">
        <w:t xml:space="preserve"> </w:t>
      </w:r>
      <w:proofErr w:type="spellStart"/>
      <w:r w:rsidR="00331600" w:rsidRPr="000F7EC1">
        <w:t>giới</w:t>
      </w:r>
      <w:proofErr w:type="spellEnd"/>
      <w:r w:rsidR="00331600" w:rsidRPr="000F7EC1">
        <w:t xml:space="preserve"> </w:t>
      </w:r>
      <w:proofErr w:type="spellStart"/>
      <w:r w:rsidR="00331600" w:rsidRPr="000F7EC1">
        <w:t>hành</w:t>
      </w:r>
      <w:proofErr w:type="spellEnd"/>
      <w:r w:rsidR="00331600" w:rsidRPr="000F7EC1">
        <w:t xml:space="preserve"> </w:t>
      </w:r>
      <w:proofErr w:type="spellStart"/>
      <w:r w:rsidR="00331600" w:rsidRPr="000F7EC1">
        <w:t>chính</w:t>
      </w:r>
      <w:proofErr w:type="spellEnd"/>
      <w:r w:rsidR="00331600" w:rsidRPr="000F7EC1">
        <w:t xml:space="preserve"> </w:t>
      </w:r>
      <w:proofErr w:type="spellStart"/>
      <w:r w:rsidR="00331600" w:rsidRPr="000F7EC1">
        <w:t>đối</w:t>
      </w:r>
      <w:proofErr w:type="spellEnd"/>
      <w:r w:rsidR="00331600" w:rsidRPr="000F7EC1">
        <w:t xml:space="preserve"> </w:t>
      </w:r>
      <w:proofErr w:type="spellStart"/>
      <w:r w:rsidR="00331600" w:rsidRPr="000F7EC1">
        <w:t>với</w:t>
      </w:r>
      <w:proofErr w:type="spellEnd"/>
      <w:r w:rsidR="00331600" w:rsidRPr="000F7EC1">
        <w:t xml:space="preserve"> </w:t>
      </w:r>
      <w:proofErr w:type="spellStart"/>
      <w:r w:rsidR="00331600" w:rsidRPr="000F7EC1">
        <w:t>các</w:t>
      </w:r>
      <w:proofErr w:type="spellEnd"/>
      <w:r w:rsidR="00331600" w:rsidRPr="000F7EC1">
        <w:t xml:space="preserve"> </w:t>
      </w:r>
      <w:proofErr w:type="spellStart"/>
      <w:r w:rsidR="00331600" w:rsidRPr="000F7EC1">
        <w:t>đơn</w:t>
      </w:r>
      <w:proofErr w:type="spellEnd"/>
      <w:r w:rsidR="00331600" w:rsidRPr="000F7EC1">
        <w:t xml:space="preserve"> </w:t>
      </w:r>
      <w:proofErr w:type="spellStart"/>
      <w:r w:rsidR="00331600" w:rsidRPr="000F7EC1">
        <w:t>vị</w:t>
      </w:r>
      <w:proofErr w:type="spellEnd"/>
      <w:r w:rsidR="00331600" w:rsidRPr="000F7EC1">
        <w:t xml:space="preserve"> </w:t>
      </w:r>
      <w:proofErr w:type="spellStart"/>
      <w:r w:rsidR="00331600" w:rsidRPr="000F7EC1">
        <w:t>hành</w:t>
      </w:r>
      <w:proofErr w:type="spellEnd"/>
      <w:r w:rsidR="00331600" w:rsidRPr="000F7EC1">
        <w:t xml:space="preserve"> </w:t>
      </w:r>
      <w:proofErr w:type="spellStart"/>
      <w:r w:rsidR="00331600" w:rsidRPr="000F7EC1">
        <w:t>chính</w:t>
      </w:r>
      <w:proofErr w:type="spellEnd"/>
      <w:r w:rsidR="00331600" w:rsidRPr="000F7EC1">
        <w:t xml:space="preserve"> </w:t>
      </w:r>
      <w:proofErr w:type="spellStart"/>
      <w:r w:rsidR="00331600" w:rsidRPr="000F7EC1">
        <w:t>cấp</w:t>
      </w:r>
      <w:proofErr w:type="spellEnd"/>
      <w:r w:rsidR="00331600" w:rsidRPr="000F7EC1">
        <w:t xml:space="preserve"> </w:t>
      </w:r>
      <w:proofErr w:type="spellStart"/>
      <w:r w:rsidR="00331600" w:rsidRPr="000F7EC1">
        <w:t>xã</w:t>
      </w:r>
      <w:proofErr w:type="spellEnd"/>
      <w:r w:rsidR="00EC4B18" w:rsidRPr="000F7EC1">
        <w:t>.</w:t>
      </w:r>
    </w:p>
    <w:p w14:paraId="72BE6818" w14:textId="7416FD10" w:rsidR="00B965E8" w:rsidRPr="000F7EC1" w:rsidRDefault="00BA511E" w:rsidP="00462CF8">
      <w:pPr>
        <w:spacing w:before="120" w:line="360" w:lineRule="exact"/>
        <w:ind w:firstLine="720"/>
        <w:jc w:val="both"/>
      </w:pPr>
      <w:r w:rsidRPr="000F7EC1">
        <w:t>6</w:t>
      </w:r>
      <w:r w:rsidR="00B965E8" w:rsidRPr="000F7EC1">
        <w:t xml:space="preserve">. </w:t>
      </w:r>
      <w:proofErr w:type="spellStart"/>
      <w:r w:rsidR="00B965E8" w:rsidRPr="000F7EC1">
        <w:t>Các</w:t>
      </w:r>
      <w:proofErr w:type="spellEnd"/>
      <w:r w:rsidR="00B965E8" w:rsidRPr="000F7EC1">
        <w:t xml:space="preserve"> </w:t>
      </w:r>
      <w:proofErr w:type="spellStart"/>
      <w:r w:rsidR="00B965E8" w:rsidRPr="000F7EC1">
        <w:t>nhiệm</w:t>
      </w:r>
      <w:proofErr w:type="spellEnd"/>
      <w:r w:rsidR="00B965E8" w:rsidRPr="000F7EC1">
        <w:t xml:space="preserve"> </w:t>
      </w:r>
      <w:proofErr w:type="spellStart"/>
      <w:r w:rsidR="00B965E8" w:rsidRPr="000F7EC1">
        <w:t>vụ</w:t>
      </w:r>
      <w:proofErr w:type="spellEnd"/>
      <w:r w:rsidR="00B965E8" w:rsidRPr="000F7EC1">
        <w:t xml:space="preserve"> </w:t>
      </w:r>
      <w:proofErr w:type="spellStart"/>
      <w:r w:rsidR="00B965E8" w:rsidRPr="000F7EC1">
        <w:t>cần</w:t>
      </w:r>
      <w:proofErr w:type="spellEnd"/>
      <w:r w:rsidR="00B965E8" w:rsidRPr="000F7EC1">
        <w:t xml:space="preserve"> </w:t>
      </w:r>
      <w:proofErr w:type="spellStart"/>
      <w:r w:rsidR="00B965E8" w:rsidRPr="000F7EC1">
        <w:t>thiết</w:t>
      </w:r>
      <w:proofErr w:type="spellEnd"/>
      <w:r w:rsidR="00B965E8" w:rsidRPr="000F7EC1">
        <w:t xml:space="preserve"> </w:t>
      </w:r>
      <w:proofErr w:type="spellStart"/>
      <w:r w:rsidR="00B965E8" w:rsidRPr="000F7EC1">
        <w:t>khác</w:t>
      </w:r>
      <w:proofErr w:type="spellEnd"/>
      <w:r w:rsidR="00B965E8" w:rsidRPr="000F7EC1">
        <w:t xml:space="preserve"> do </w:t>
      </w:r>
      <w:proofErr w:type="spellStart"/>
      <w:r w:rsidR="00B965E8" w:rsidRPr="000F7EC1">
        <w:t>thực</w:t>
      </w:r>
      <w:proofErr w:type="spellEnd"/>
      <w:r w:rsidR="00B965E8" w:rsidRPr="000F7EC1">
        <w:t xml:space="preserve"> </w:t>
      </w:r>
      <w:proofErr w:type="spellStart"/>
      <w:r w:rsidR="00B965E8" w:rsidRPr="000F7EC1">
        <w:t>hiện</w:t>
      </w:r>
      <w:proofErr w:type="spellEnd"/>
      <w:r w:rsidR="00B965E8" w:rsidRPr="000F7EC1">
        <w:t xml:space="preserve"> </w:t>
      </w:r>
      <w:proofErr w:type="spellStart"/>
      <w:r w:rsidR="00B965E8" w:rsidRPr="000F7EC1">
        <w:t>sắp</w:t>
      </w:r>
      <w:proofErr w:type="spellEnd"/>
      <w:r w:rsidR="00B965E8" w:rsidRPr="000F7EC1">
        <w:t xml:space="preserve"> </w:t>
      </w:r>
      <w:proofErr w:type="spellStart"/>
      <w:r w:rsidR="00B965E8" w:rsidRPr="000F7EC1">
        <w:t>xếp</w:t>
      </w:r>
      <w:proofErr w:type="spellEnd"/>
      <w:r w:rsidR="00B965E8" w:rsidRPr="000F7EC1">
        <w:t xml:space="preserve"> </w:t>
      </w:r>
      <w:proofErr w:type="spellStart"/>
      <w:r w:rsidR="00B965E8" w:rsidRPr="000F7EC1">
        <w:t>đơn</w:t>
      </w:r>
      <w:proofErr w:type="spellEnd"/>
      <w:r w:rsidR="00B965E8" w:rsidRPr="000F7EC1">
        <w:t xml:space="preserve"> </w:t>
      </w:r>
      <w:proofErr w:type="spellStart"/>
      <w:r w:rsidR="00B965E8" w:rsidRPr="000F7EC1">
        <w:t>vị</w:t>
      </w:r>
      <w:proofErr w:type="spellEnd"/>
      <w:r w:rsidR="00B965E8" w:rsidRPr="000F7EC1">
        <w:t xml:space="preserve"> </w:t>
      </w:r>
      <w:proofErr w:type="spellStart"/>
      <w:r w:rsidR="00B965E8" w:rsidRPr="000F7EC1">
        <w:t>hành</w:t>
      </w:r>
      <w:proofErr w:type="spellEnd"/>
      <w:r w:rsidR="00B965E8" w:rsidRPr="000F7EC1">
        <w:t xml:space="preserve"> </w:t>
      </w:r>
      <w:proofErr w:type="spellStart"/>
      <w:r w:rsidR="00B965E8" w:rsidRPr="000F7EC1">
        <w:t>chính</w:t>
      </w:r>
      <w:proofErr w:type="spellEnd"/>
      <w:r w:rsidR="00EC4B18" w:rsidRPr="000F7EC1">
        <w:t>.</w:t>
      </w:r>
      <w:r w:rsidR="00B965E8" w:rsidRPr="000F7EC1">
        <w:t xml:space="preserve"> </w:t>
      </w:r>
    </w:p>
    <w:p w14:paraId="670EDA95" w14:textId="49FE93F6" w:rsidR="00283C92" w:rsidRPr="0042658D" w:rsidRDefault="00F61DF9" w:rsidP="00462CF8">
      <w:pPr>
        <w:spacing w:before="120" w:line="360" w:lineRule="exact"/>
        <w:ind w:firstLine="720"/>
        <w:jc w:val="both"/>
        <w:rPr>
          <w:bCs/>
          <w:strike/>
          <w:spacing w:val="-6"/>
        </w:rPr>
      </w:pPr>
      <w:bookmarkStart w:id="6" w:name="_Hlk209860756"/>
      <w:bookmarkEnd w:id="4"/>
      <w:proofErr w:type="spellStart"/>
      <w:r w:rsidRPr="0042658D">
        <w:rPr>
          <w:b/>
          <w:bCs/>
          <w:spacing w:val="-6"/>
        </w:rPr>
        <w:t>Điều</w:t>
      </w:r>
      <w:proofErr w:type="spellEnd"/>
      <w:r w:rsidRPr="0042658D">
        <w:rPr>
          <w:b/>
          <w:bCs/>
          <w:spacing w:val="-6"/>
        </w:rPr>
        <w:t xml:space="preserve"> </w:t>
      </w:r>
      <w:r w:rsidR="00052500" w:rsidRPr="0042658D">
        <w:rPr>
          <w:b/>
          <w:bCs/>
          <w:spacing w:val="-6"/>
        </w:rPr>
        <w:t>4</w:t>
      </w:r>
      <w:r w:rsidR="00C17B8F" w:rsidRPr="0042658D">
        <w:rPr>
          <w:b/>
          <w:bCs/>
          <w:spacing w:val="-6"/>
        </w:rPr>
        <w:t xml:space="preserve">. </w:t>
      </w:r>
      <w:bookmarkStart w:id="7" w:name="_Hlk209860751"/>
      <w:bookmarkEnd w:id="6"/>
      <w:proofErr w:type="spellStart"/>
      <w:r w:rsidR="00052500" w:rsidRPr="0042658D">
        <w:rPr>
          <w:b/>
          <w:bCs/>
          <w:spacing w:val="-6"/>
        </w:rPr>
        <w:t>M</w:t>
      </w:r>
      <w:r w:rsidR="00C17B8F" w:rsidRPr="0042658D">
        <w:rPr>
          <w:b/>
          <w:bCs/>
          <w:spacing w:val="-6"/>
        </w:rPr>
        <w:t>ức</w:t>
      </w:r>
      <w:proofErr w:type="spellEnd"/>
      <w:r w:rsidR="00C17B8F" w:rsidRPr="0042658D">
        <w:rPr>
          <w:b/>
          <w:bCs/>
          <w:spacing w:val="-6"/>
        </w:rPr>
        <w:t xml:space="preserve"> </w:t>
      </w:r>
      <w:proofErr w:type="spellStart"/>
      <w:r w:rsidR="00C17B8F" w:rsidRPr="0042658D">
        <w:rPr>
          <w:b/>
          <w:bCs/>
          <w:spacing w:val="-6"/>
        </w:rPr>
        <w:t>hỗ</w:t>
      </w:r>
      <w:proofErr w:type="spellEnd"/>
      <w:r w:rsidR="00C17B8F" w:rsidRPr="0042658D">
        <w:rPr>
          <w:b/>
          <w:bCs/>
          <w:spacing w:val="-6"/>
        </w:rPr>
        <w:t xml:space="preserve"> </w:t>
      </w:r>
      <w:proofErr w:type="spellStart"/>
      <w:r w:rsidR="00C17B8F" w:rsidRPr="0042658D">
        <w:rPr>
          <w:b/>
          <w:bCs/>
          <w:spacing w:val="-6"/>
        </w:rPr>
        <w:t>trợ</w:t>
      </w:r>
      <w:proofErr w:type="spellEnd"/>
      <w:r w:rsidR="00C17B8F" w:rsidRPr="0042658D">
        <w:rPr>
          <w:b/>
          <w:bCs/>
          <w:spacing w:val="-6"/>
        </w:rPr>
        <w:t xml:space="preserve"> </w:t>
      </w:r>
      <w:proofErr w:type="spellStart"/>
      <w:r w:rsidR="001C4873" w:rsidRPr="0042658D">
        <w:rPr>
          <w:b/>
          <w:bCs/>
          <w:spacing w:val="-6"/>
        </w:rPr>
        <w:t>đối</w:t>
      </w:r>
      <w:proofErr w:type="spellEnd"/>
      <w:r w:rsidR="001C4873" w:rsidRPr="0042658D">
        <w:rPr>
          <w:b/>
          <w:bCs/>
          <w:spacing w:val="-6"/>
        </w:rPr>
        <w:t xml:space="preserve"> </w:t>
      </w:r>
      <w:proofErr w:type="spellStart"/>
      <w:r w:rsidR="001C4873" w:rsidRPr="0042658D">
        <w:rPr>
          <w:b/>
          <w:bCs/>
          <w:spacing w:val="-6"/>
        </w:rPr>
        <w:t>với</w:t>
      </w:r>
      <w:proofErr w:type="spellEnd"/>
      <w:r w:rsidR="001C4873" w:rsidRPr="0042658D">
        <w:rPr>
          <w:b/>
          <w:bCs/>
          <w:spacing w:val="-6"/>
        </w:rPr>
        <w:t xml:space="preserve"> </w:t>
      </w:r>
      <w:proofErr w:type="spellStart"/>
      <w:r w:rsidR="001C4873" w:rsidRPr="0042658D">
        <w:rPr>
          <w:b/>
          <w:bCs/>
          <w:spacing w:val="-6"/>
        </w:rPr>
        <w:t>các</w:t>
      </w:r>
      <w:proofErr w:type="spellEnd"/>
      <w:r w:rsidR="001C4873" w:rsidRPr="0042658D">
        <w:rPr>
          <w:b/>
          <w:bCs/>
          <w:spacing w:val="-6"/>
        </w:rPr>
        <w:t xml:space="preserve"> </w:t>
      </w:r>
      <w:proofErr w:type="spellStart"/>
      <w:r w:rsidR="001C4873" w:rsidRPr="0042658D">
        <w:rPr>
          <w:b/>
          <w:bCs/>
          <w:spacing w:val="-6"/>
        </w:rPr>
        <w:t>đơn</w:t>
      </w:r>
      <w:proofErr w:type="spellEnd"/>
      <w:r w:rsidR="001C4873" w:rsidRPr="0042658D">
        <w:rPr>
          <w:b/>
          <w:bCs/>
          <w:spacing w:val="-6"/>
        </w:rPr>
        <w:t xml:space="preserve"> </w:t>
      </w:r>
      <w:proofErr w:type="spellStart"/>
      <w:r w:rsidR="001C4873" w:rsidRPr="0042658D">
        <w:rPr>
          <w:b/>
          <w:bCs/>
          <w:spacing w:val="-6"/>
        </w:rPr>
        <w:t>vị</w:t>
      </w:r>
      <w:proofErr w:type="spellEnd"/>
      <w:r w:rsidR="001C4873" w:rsidRPr="0042658D">
        <w:rPr>
          <w:b/>
          <w:bCs/>
          <w:spacing w:val="-6"/>
        </w:rPr>
        <w:t xml:space="preserve"> </w:t>
      </w:r>
      <w:proofErr w:type="spellStart"/>
      <w:r w:rsidR="001C4873" w:rsidRPr="0042658D">
        <w:rPr>
          <w:b/>
          <w:bCs/>
          <w:spacing w:val="-6"/>
        </w:rPr>
        <w:t>hành</w:t>
      </w:r>
      <w:proofErr w:type="spellEnd"/>
      <w:r w:rsidR="001C4873" w:rsidRPr="0042658D">
        <w:rPr>
          <w:b/>
          <w:bCs/>
          <w:spacing w:val="-6"/>
        </w:rPr>
        <w:t xml:space="preserve"> </w:t>
      </w:r>
      <w:proofErr w:type="spellStart"/>
      <w:r w:rsidR="001C4873" w:rsidRPr="0042658D">
        <w:rPr>
          <w:b/>
          <w:bCs/>
          <w:spacing w:val="-6"/>
        </w:rPr>
        <w:t>chính</w:t>
      </w:r>
      <w:proofErr w:type="spellEnd"/>
      <w:r w:rsidR="001C4873" w:rsidRPr="0042658D">
        <w:rPr>
          <w:b/>
          <w:bCs/>
          <w:spacing w:val="-6"/>
        </w:rPr>
        <w:t xml:space="preserve"> </w:t>
      </w:r>
      <w:proofErr w:type="spellStart"/>
      <w:r w:rsidR="001C4873" w:rsidRPr="0042658D">
        <w:rPr>
          <w:b/>
          <w:bCs/>
          <w:spacing w:val="-6"/>
        </w:rPr>
        <w:t>cấp</w:t>
      </w:r>
      <w:proofErr w:type="spellEnd"/>
      <w:r w:rsidR="001C4873" w:rsidRPr="0042658D">
        <w:rPr>
          <w:b/>
          <w:bCs/>
          <w:spacing w:val="-6"/>
        </w:rPr>
        <w:t xml:space="preserve"> </w:t>
      </w:r>
      <w:proofErr w:type="spellStart"/>
      <w:r w:rsidR="001C4873" w:rsidRPr="0042658D">
        <w:rPr>
          <w:b/>
          <w:bCs/>
          <w:spacing w:val="-6"/>
        </w:rPr>
        <w:t>xã</w:t>
      </w:r>
      <w:proofErr w:type="spellEnd"/>
      <w:r w:rsidR="00A920E9" w:rsidRPr="0042658D">
        <w:rPr>
          <w:b/>
          <w:bCs/>
          <w:spacing w:val="-6"/>
        </w:rPr>
        <w:t xml:space="preserve"> </w:t>
      </w:r>
      <w:proofErr w:type="spellStart"/>
      <w:r w:rsidR="00ED1CF2" w:rsidRPr="0042658D">
        <w:rPr>
          <w:b/>
          <w:bCs/>
          <w:spacing w:val="-6"/>
        </w:rPr>
        <w:t>thực</w:t>
      </w:r>
      <w:proofErr w:type="spellEnd"/>
      <w:r w:rsidR="00ED1CF2" w:rsidRPr="0042658D">
        <w:rPr>
          <w:b/>
          <w:bCs/>
          <w:spacing w:val="-6"/>
        </w:rPr>
        <w:t xml:space="preserve"> </w:t>
      </w:r>
      <w:proofErr w:type="spellStart"/>
      <w:r w:rsidR="00ED1CF2" w:rsidRPr="0042658D">
        <w:rPr>
          <w:b/>
          <w:bCs/>
          <w:spacing w:val="-6"/>
        </w:rPr>
        <w:t>hiện</w:t>
      </w:r>
      <w:proofErr w:type="spellEnd"/>
      <w:r w:rsidR="00ED1CF2" w:rsidRPr="0042658D">
        <w:rPr>
          <w:b/>
          <w:bCs/>
          <w:spacing w:val="-6"/>
        </w:rPr>
        <w:t xml:space="preserve"> </w:t>
      </w:r>
      <w:proofErr w:type="spellStart"/>
      <w:r w:rsidR="00ED1CF2" w:rsidRPr="0042658D">
        <w:rPr>
          <w:b/>
          <w:bCs/>
          <w:spacing w:val="-6"/>
        </w:rPr>
        <w:t>sắp</w:t>
      </w:r>
      <w:proofErr w:type="spellEnd"/>
      <w:r w:rsidR="00ED1CF2" w:rsidRPr="0042658D">
        <w:rPr>
          <w:b/>
          <w:bCs/>
          <w:spacing w:val="-6"/>
        </w:rPr>
        <w:t xml:space="preserve"> </w:t>
      </w:r>
      <w:proofErr w:type="spellStart"/>
      <w:r w:rsidR="00ED1CF2" w:rsidRPr="0042658D">
        <w:rPr>
          <w:b/>
          <w:bCs/>
          <w:spacing w:val="-6"/>
        </w:rPr>
        <w:t>xếp</w:t>
      </w:r>
      <w:bookmarkEnd w:id="7"/>
      <w:proofErr w:type="spellEnd"/>
    </w:p>
    <w:p w14:paraId="28BEC993" w14:textId="6590425A" w:rsidR="00F16200" w:rsidRPr="0042658D" w:rsidRDefault="00D80EB5" w:rsidP="00462CF8">
      <w:pPr>
        <w:spacing w:before="120" w:line="360" w:lineRule="exact"/>
        <w:ind w:firstLine="720"/>
        <w:jc w:val="both"/>
        <w:rPr>
          <w:spacing w:val="-6"/>
        </w:rPr>
      </w:pPr>
      <w:r w:rsidRPr="0042658D">
        <w:rPr>
          <w:spacing w:val="-6"/>
        </w:rPr>
        <w:t>1.</w:t>
      </w:r>
      <w:r w:rsidR="00F16200" w:rsidRPr="0042658D">
        <w:rPr>
          <w:spacing w:val="-6"/>
        </w:rPr>
        <w:t xml:space="preserve"> </w:t>
      </w:r>
      <w:proofErr w:type="spellStart"/>
      <w:r w:rsidR="00F864BA" w:rsidRPr="0042658D">
        <w:rPr>
          <w:spacing w:val="-6"/>
        </w:rPr>
        <w:t>H</w:t>
      </w:r>
      <w:r w:rsidR="00F16200" w:rsidRPr="0042658D">
        <w:rPr>
          <w:spacing w:val="-6"/>
        </w:rPr>
        <w:t>ỗ</w:t>
      </w:r>
      <w:proofErr w:type="spellEnd"/>
      <w:r w:rsidR="00F16200" w:rsidRPr="0042658D">
        <w:rPr>
          <w:spacing w:val="-6"/>
        </w:rPr>
        <w:t xml:space="preserve"> </w:t>
      </w:r>
      <w:proofErr w:type="spellStart"/>
      <w:r w:rsidR="00F16200" w:rsidRPr="0042658D">
        <w:rPr>
          <w:spacing w:val="-6"/>
        </w:rPr>
        <w:t>trợ</w:t>
      </w:r>
      <w:proofErr w:type="spellEnd"/>
      <w:r w:rsidR="00F16200" w:rsidRPr="0042658D">
        <w:rPr>
          <w:spacing w:val="-6"/>
        </w:rPr>
        <w:t xml:space="preserve"> </w:t>
      </w:r>
      <w:proofErr w:type="spellStart"/>
      <w:r w:rsidR="00F16200" w:rsidRPr="0042658D">
        <w:rPr>
          <w:spacing w:val="-6"/>
        </w:rPr>
        <w:t>một</w:t>
      </w:r>
      <w:proofErr w:type="spellEnd"/>
      <w:r w:rsidR="00F16200" w:rsidRPr="0042658D">
        <w:rPr>
          <w:spacing w:val="-6"/>
        </w:rPr>
        <w:t xml:space="preserve"> </w:t>
      </w:r>
      <w:proofErr w:type="spellStart"/>
      <w:r w:rsidR="00F16200" w:rsidRPr="0042658D">
        <w:rPr>
          <w:spacing w:val="-6"/>
        </w:rPr>
        <w:t>lần</w:t>
      </w:r>
      <w:proofErr w:type="spellEnd"/>
      <w:r w:rsidR="00F16200" w:rsidRPr="0042658D">
        <w:rPr>
          <w:spacing w:val="-6"/>
        </w:rPr>
        <w:t xml:space="preserve"> </w:t>
      </w:r>
      <w:proofErr w:type="spellStart"/>
      <w:r w:rsidR="00F16200" w:rsidRPr="0042658D">
        <w:rPr>
          <w:spacing w:val="-6"/>
        </w:rPr>
        <w:t>số</w:t>
      </w:r>
      <w:proofErr w:type="spellEnd"/>
      <w:r w:rsidR="00F16200" w:rsidRPr="0042658D">
        <w:rPr>
          <w:spacing w:val="-6"/>
        </w:rPr>
        <w:t xml:space="preserve"> </w:t>
      </w:r>
      <w:proofErr w:type="spellStart"/>
      <w:r w:rsidR="00F16200" w:rsidRPr="0042658D">
        <w:rPr>
          <w:spacing w:val="-6"/>
        </w:rPr>
        <w:t>tiền</w:t>
      </w:r>
      <w:proofErr w:type="spellEnd"/>
      <w:r w:rsidR="00F16200" w:rsidRPr="0042658D">
        <w:rPr>
          <w:spacing w:val="-6"/>
        </w:rPr>
        <w:t xml:space="preserve"> 500 </w:t>
      </w:r>
      <w:proofErr w:type="spellStart"/>
      <w:r w:rsidR="00F16200" w:rsidRPr="0042658D">
        <w:rPr>
          <w:spacing w:val="-6"/>
        </w:rPr>
        <w:t>triệu</w:t>
      </w:r>
      <w:proofErr w:type="spellEnd"/>
      <w:r w:rsidR="00F16200" w:rsidRPr="0042658D">
        <w:rPr>
          <w:spacing w:val="-6"/>
        </w:rPr>
        <w:t xml:space="preserve"> </w:t>
      </w:r>
      <w:proofErr w:type="spellStart"/>
      <w:r w:rsidR="00F16200" w:rsidRPr="0042658D">
        <w:rPr>
          <w:spacing w:val="-6"/>
        </w:rPr>
        <w:t>đồng</w:t>
      </w:r>
      <w:proofErr w:type="spellEnd"/>
      <w:r w:rsidR="00F16200" w:rsidRPr="0042658D">
        <w:rPr>
          <w:spacing w:val="-6"/>
        </w:rPr>
        <w:t xml:space="preserve"> </w:t>
      </w:r>
      <w:proofErr w:type="spellStart"/>
      <w:r w:rsidR="00F16200" w:rsidRPr="0042658D">
        <w:rPr>
          <w:spacing w:val="-6"/>
        </w:rPr>
        <w:t>cho</w:t>
      </w:r>
      <w:proofErr w:type="spellEnd"/>
      <w:r w:rsidR="00F16200" w:rsidRPr="0042658D">
        <w:rPr>
          <w:spacing w:val="-6"/>
        </w:rPr>
        <w:t xml:space="preserve"> </w:t>
      </w:r>
      <w:proofErr w:type="spellStart"/>
      <w:r w:rsidR="00F16200" w:rsidRPr="0042658D">
        <w:rPr>
          <w:spacing w:val="-6"/>
        </w:rPr>
        <w:t>mỗi</w:t>
      </w:r>
      <w:proofErr w:type="spellEnd"/>
      <w:r w:rsidR="00F16200" w:rsidRPr="0042658D">
        <w:rPr>
          <w:spacing w:val="-6"/>
        </w:rPr>
        <w:t xml:space="preserve"> </w:t>
      </w:r>
      <w:proofErr w:type="spellStart"/>
      <w:r w:rsidR="00F16200" w:rsidRPr="0042658D">
        <w:rPr>
          <w:spacing w:val="-6"/>
        </w:rPr>
        <w:t>đơn</w:t>
      </w:r>
      <w:proofErr w:type="spellEnd"/>
      <w:r w:rsidR="00F16200" w:rsidRPr="0042658D">
        <w:rPr>
          <w:spacing w:val="-6"/>
        </w:rPr>
        <w:t xml:space="preserve"> </w:t>
      </w:r>
      <w:proofErr w:type="spellStart"/>
      <w:r w:rsidR="00F16200" w:rsidRPr="0042658D">
        <w:rPr>
          <w:spacing w:val="-6"/>
        </w:rPr>
        <w:t>vị</w:t>
      </w:r>
      <w:proofErr w:type="spellEnd"/>
      <w:r w:rsidR="00F16200" w:rsidRPr="0042658D">
        <w:rPr>
          <w:spacing w:val="-6"/>
        </w:rPr>
        <w:t xml:space="preserve"> </w:t>
      </w:r>
      <w:proofErr w:type="spellStart"/>
      <w:r w:rsidR="00F16200" w:rsidRPr="0042658D">
        <w:rPr>
          <w:spacing w:val="-6"/>
        </w:rPr>
        <w:t>hành</w:t>
      </w:r>
      <w:proofErr w:type="spellEnd"/>
      <w:r w:rsidR="00F16200" w:rsidRPr="0042658D">
        <w:rPr>
          <w:spacing w:val="-6"/>
        </w:rPr>
        <w:t xml:space="preserve"> </w:t>
      </w:r>
      <w:proofErr w:type="spellStart"/>
      <w:r w:rsidR="00F16200" w:rsidRPr="0042658D">
        <w:rPr>
          <w:spacing w:val="-6"/>
        </w:rPr>
        <w:t>chính</w:t>
      </w:r>
      <w:proofErr w:type="spellEnd"/>
      <w:r w:rsidR="00F16200" w:rsidRPr="0042658D">
        <w:rPr>
          <w:spacing w:val="-6"/>
        </w:rPr>
        <w:t xml:space="preserve"> </w:t>
      </w:r>
      <w:proofErr w:type="spellStart"/>
      <w:r w:rsidR="00F16200" w:rsidRPr="0042658D">
        <w:rPr>
          <w:spacing w:val="-6"/>
        </w:rPr>
        <w:t>cấp</w:t>
      </w:r>
      <w:proofErr w:type="spellEnd"/>
      <w:r w:rsidR="00F16200" w:rsidRPr="0042658D">
        <w:rPr>
          <w:spacing w:val="-6"/>
        </w:rPr>
        <w:t xml:space="preserve"> </w:t>
      </w:r>
      <w:proofErr w:type="spellStart"/>
      <w:r w:rsidR="00F16200" w:rsidRPr="0042658D">
        <w:rPr>
          <w:spacing w:val="-6"/>
        </w:rPr>
        <w:t>xã</w:t>
      </w:r>
      <w:proofErr w:type="spellEnd"/>
      <w:r w:rsidR="00F16200" w:rsidRPr="0042658D">
        <w:rPr>
          <w:spacing w:val="-6"/>
        </w:rPr>
        <w:t xml:space="preserve"> </w:t>
      </w:r>
      <w:proofErr w:type="spellStart"/>
      <w:r w:rsidR="00F16200" w:rsidRPr="0042658D">
        <w:rPr>
          <w:spacing w:val="-6"/>
        </w:rPr>
        <w:t>giảm</w:t>
      </w:r>
      <w:proofErr w:type="spellEnd"/>
      <w:r w:rsidR="00F864BA" w:rsidRPr="0042658D">
        <w:rPr>
          <w:spacing w:val="-6"/>
        </w:rPr>
        <w:t>.</w:t>
      </w:r>
    </w:p>
    <w:p w14:paraId="3A47CF77" w14:textId="577197DD" w:rsidR="00F16200" w:rsidRPr="0042658D" w:rsidRDefault="00D80EB5" w:rsidP="00462CF8">
      <w:pPr>
        <w:spacing w:before="120" w:line="360" w:lineRule="exact"/>
        <w:ind w:firstLine="720"/>
        <w:jc w:val="both"/>
        <w:rPr>
          <w:spacing w:val="-4"/>
        </w:rPr>
      </w:pPr>
      <w:bookmarkStart w:id="8" w:name="_Hlk209857313"/>
      <w:r w:rsidRPr="0042658D">
        <w:rPr>
          <w:spacing w:val="-4"/>
        </w:rPr>
        <w:t>2.</w:t>
      </w:r>
      <w:r w:rsidR="00F16200" w:rsidRPr="0042658D">
        <w:rPr>
          <w:spacing w:val="-4"/>
        </w:rPr>
        <w:t xml:space="preserve"> </w:t>
      </w:r>
      <w:proofErr w:type="spellStart"/>
      <w:r w:rsidR="00F864BA" w:rsidRPr="0042658D">
        <w:rPr>
          <w:spacing w:val="-4"/>
        </w:rPr>
        <w:t>H</w:t>
      </w:r>
      <w:r w:rsidR="00F16200" w:rsidRPr="0042658D">
        <w:rPr>
          <w:spacing w:val="-4"/>
        </w:rPr>
        <w:t>ỗ</w:t>
      </w:r>
      <w:proofErr w:type="spellEnd"/>
      <w:r w:rsidR="00F16200" w:rsidRPr="0042658D">
        <w:rPr>
          <w:spacing w:val="-4"/>
        </w:rPr>
        <w:t xml:space="preserve"> </w:t>
      </w:r>
      <w:proofErr w:type="spellStart"/>
      <w:r w:rsidR="00F16200" w:rsidRPr="0042658D">
        <w:rPr>
          <w:spacing w:val="-4"/>
        </w:rPr>
        <w:t>trợ</w:t>
      </w:r>
      <w:proofErr w:type="spellEnd"/>
      <w:r w:rsidR="00F16200" w:rsidRPr="0042658D">
        <w:rPr>
          <w:spacing w:val="-4"/>
        </w:rPr>
        <w:t xml:space="preserve"> </w:t>
      </w:r>
      <w:proofErr w:type="spellStart"/>
      <w:r w:rsidR="00F16200" w:rsidRPr="0042658D">
        <w:rPr>
          <w:spacing w:val="-4"/>
        </w:rPr>
        <w:t>một</w:t>
      </w:r>
      <w:proofErr w:type="spellEnd"/>
      <w:r w:rsidR="00F16200" w:rsidRPr="0042658D">
        <w:rPr>
          <w:spacing w:val="-4"/>
        </w:rPr>
        <w:t xml:space="preserve"> </w:t>
      </w:r>
      <w:proofErr w:type="spellStart"/>
      <w:r w:rsidR="00F16200" w:rsidRPr="0042658D">
        <w:rPr>
          <w:spacing w:val="-4"/>
        </w:rPr>
        <w:t>lần</w:t>
      </w:r>
      <w:proofErr w:type="spellEnd"/>
      <w:r w:rsidR="00F16200" w:rsidRPr="0042658D">
        <w:rPr>
          <w:spacing w:val="-4"/>
        </w:rPr>
        <w:t xml:space="preserve"> </w:t>
      </w:r>
      <w:proofErr w:type="spellStart"/>
      <w:r w:rsidR="00F16200" w:rsidRPr="0042658D">
        <w:rPr>
          <w:spacing w:val="-4"/>
        </w:rPr>
        <w:t>cho</w:t>
      </w:r>
      <w:proofErr w:type="spellEnd"/>
      <w:r w:rsidR="00F16200" w:rsidRPr="0042658D">
        <w:rPr>
          <w:spacing w:val="-4"/>
        </w:rPr>
        <w:t xml:space="preserve"> </w:t>
      </w:r>
      <w:proofErr w:type="spellStart"/>
      <w:r w:rsidR="00F16200" w:rsidRPr="0042658D">
        <w:rPr>
          <w:spacing w:val="-4"/>
        </w:rPr>
        <w:t>mỗi</w:t>
      </w:r>
      <w:proofErr w:type="spellEnd"/>
      <w:r w:rsidR="00F16200" w:rsidRPr="0042658D">
        <w:rPr>
          <w:spacing w:val="-4"/>
        </w:rPr>
        <w:t xml:space="preserve"> </w:t>
      </w:r>
      <w:proofErr w:type="spellStart"/>
      <w:r w:rsidR="00F16200" w:rsidRPr="0042658D">
        <w:rPr>
          <w:spacing w:val="-4"/>
        </w:rPr>
        <w:t>đơn</w:t>
      </w:r>
      <w:proofErr w:type="spellEnd"/>
      <w:r w:rsidR="00F16200" w:rsidRPr="0042658D">
        <w:rPr>
          <w:spacing w:val="-4"/>
        </w:rPr>
        <w:t xml:space="preserve"> </w:t>
      </w:r>
      <w:proofErr w:type="spellStart"/>
      <w:r w:rsidR="00F16200" w:rsidRPr="0042658D">
        <w:rPr>
          <w:spacing w:val="-4"/>
        </w:rPr>
        <w:t>vị</w:t>
      </w:r>
      <w:proofErr w:type="spellEnd"/>
      <w:r w:rsidR="00F16200" w:rsidRPr="0042658D">
        <w:rPr>
          <w:spacing w:val="-4"/>
        </w:rPr>
        <w:t xml:space="preserve"> </w:t>
      </w:r>
      <w:proofErr w:type="spellStart"/>
      <w:r w:rsidR="00F16200" w:rsidRPr="0042658D">
        <w:rPr>
          <w:spacing w:val="-4"/>
        </w:rPr>
        <w:t>hành</w:t>
      </w:r>
      <w:proofErr w:type="spellEnd"/>
      <w:r w:rsidR="00F16200" w:rsidRPr="0042658D">
        <w:rPr>
          <w:spacing w:val="-4"/>
        </w:rPr>
        <w:t xml:space="preserve"> </w:t>
      </w:r>
      <w:proofErr w:type="spellStart"/>
      <w:r w:rsidR="00F16200" w:rsidRPr="0042658D">
        <w:rPr>
          <w:spacing w:val="-4"/>
        </w:rPr>
        <w:t>chính</w:t>
      </w:r>
      <w:proofErr w:type="spellEnd"/>
      <w:r w:rsidR="00F16200" w:rsidRPr="0042658D">
        <w:rPr>
          <w:spacing w:val="-4"/>
        </w:rPr>
        <w:t xml:space="preserve"> </w:t>
      </w:r>
      <w:proofErr w:type="spellStart"/>
      <w:r w:rsidR="00F16200" w:rsidRPr="0042658D">
        <w:rPr>
          <w:spacing w:val="-4"/>
        </w:rPr>
        <w:t>cấp</w:t>
      </w:r>
      <w:proofErr w:type="spellEnd"/>
      <w:r w:rsidR="00F16200" w:rsidRPr="0042658D">
        <w:rPr>
          <w:spacing w:val="-4"/>
        </w:rPr>
        <w:t xml:space="preserve"> </w:t>
      </w:r>
      <w:proofErr w:type="spellStart"/>
      <w:r w:rsidR="00F16200" w:rsidRPr="0042658D">
        <w:rPr>
          <w:spacing w:val="-4"/>
        </w:rPr>
        <w:t>xã</w:t>
      </w:r>
      <w:proofErr w:type="spellEnd"/>
      <w:r w:rsidR="00F16200" w:rsidRPr="0042658D">
        <w:rPr>
          <w:spacing w:val="-4"/>
        </w:rPr>
        <w:t xml:space="preserve"> </w:t>
      </w:r>
      <w:proofErr w:type="spellStart"/>
      <w:r w:rsidR="00D00EA3" w:rsidRPr="0042658D">
        <w:rPr>
          <w:spacing w:val="-4"/>
        </w:rPr>
        <w:t>mới</w:t>
      </w:r>
      <w:proofErr w:type="spellEnd"/>
      <w:r w:rsidR="00D00EA3" w:rsidRPr="0042658D">
        <w:rPr>
          <w:spacing w:val="-4"/>
        </w:rPr>
        <w:t xml:space="preserve"> </w:t>
      </w:r>
      <w:proofErr w:type="spellStart"/>
      <w:r w:rsidR="00431D39" w:rsidRPr="0042658D">
        <w:rPr>
          <w:spacing w:val="-4"/>
        </w:rPr>
        <w:t>sau</w:t>
      </w:r>
      <w:proofErr w:type="spellEnd"/>
      <w:r w:rsidR="00431D39" w:rsidRPr="0042658D">
        <w:rPr>
          <w:spacing w:val="-4"/>
        </w:rPr>
        <w:t xml:space="preserve"> </w:t>
      </w:r>
      <w:proofErr w:type="spellStart"/>
      <w:r w:rsidR="0046199D" w:rsidRPr="0042658D">
        <w:rPr>
          <w:spacing w:val="-4"/>
        </w:rPr>
        <w:t>sắp</w:t>
      </w:r>
      <w:proofErr w:type="spellEnd"/>
      <w:r w:rsidR="0046199D" w:rsidRPr="0042658D">
        <w:rPr>
          <w:spacing w:val="-4"/>
        </w:rPr>
        <w:t xml:space="preserve"> </w:t>
      </w:r>
      <w:proofErr w:type="spellStart"/>
      <w:r w:rsidR="0046199D" w:rsidRPr="0042658D">
        <w:rPr>
          <w:spacing w:val="-4"/>
        </w:rPr>
        <w:t>xếp</w:t>
      </w:r>
      <w:proofErr w:type="spellEnd"/>
      <w:r w:rsidR="00DB1616" w:rsidRPr="0042658D">
        <w:rPr>
          <w:spacing w:val="-4"/>
        </w:rPr>
        <w:t>,</w:t>
      </w:r>
      <w:r w:rsidR="00F864BA" w:rsidRPr="0042658D">
        <w:rPr>
          <w:spacing w:val="-4"/>
        </w:rPr>
        <w:t xml:space="preserve"> </w:t>
      </w:r>
      <w:proofErr w:type="spellStart"/>
      <w:r w:rsidR="00F864BA" w:rsidRPr="0042658D">
        <w:rPr>
          <w:spacing w:val="-4"/>
        </w:rPr>
        <w:t>như</w:t>
      </w:r>
      <w:proofErr w:type="spellEnd"/>
      <w:r w:rsidR="00F864BA" w:rsidRPr="0042658D">
        <w:rPr>
          <w:spacing w:val="-4"/>
        </w:rPr>
        <w:t xml:space="preserve"> </w:t>
      </w:r>
      <w:proofErr w:type="spellStart"/>
      <w:r w:rsidR="00F864BA" w:rsidRPr="0042658D">
        <w:rPr>
          <w:spacing w:val="-4"/>
        </w:rPr>
        <w:t>sau</w:t>
      </w:r>
      <w:proofErr w:type="spellEnd"/>
      <w:r w:rsidR="00F16200" w:rsidRPr="0042658D">
        <w:rPr>
          <w:spacing w:val="-4"/>
        </w:rPr>
        <w:t>:</w:t>
      </w:r>
    </w:p>
    <w:p w14:paraId="6FEED182" w14:textId="747AB687" w:rsidR="00F16200" w:rsidRPr="000F7EC1" w:rsidRDefault="003816D7" w:rsidP="00462CF8">
      <w:pPr>
        <w:spacing w:before="120" w:line="360" w:lineRule="exact"/>
        <w:ind w:firstLine="720"/>
        <w:jc w:val="both"/>
      </w:pPr>
      <w:r w:rsidRPr="000F7EC1">
        <w:t>a)</w:t>
      </w:r>
      <w:r w:rsidR="00F16200" w:rsidRPr="000F7EC1">
        <w:t xml:space="preserve"> </w:t>
      </w:r>
      <w:proofErr w:type="spellStart"/>
      <w:r w:rsidR="0046199D" w:rsidRPr="000F7EC1">
        <w:t>Các</w:t>
      </w:r>
      <w:proofErr w:type="spellEnd"/>
      <w:r w:rsidR="0046199D" w:rsidRPr="000F7EC1">
        <w:t xml:space="preserve"> </w:t>
      </w:r>
      <w:proofErr w:type="spellStart"/>
      <w:r w:rsidR="0046199D" w:rsidRPr="000F7EC1">
        <w:t>xã</w:t>
      </w:r>
      <w:proofErr w:type="spellEnd"/>
      <w:r w:rsidRPr="000F7EC1">
        <w:t xml:space="preserve">, </w:t>
      </w:r>
      <w:proofErr w:type="spellStart"/>
      <w:r w:rsidRPr="000F7EC1">
        <w:t>phường</w:t>
      </w:r>
      <w:proofErr w:type="spellEnd"/>
      <w:r w:rsidR="0046199D" w:rsidRPr="000F7EC1">
        <w:t xml:space="preserve"> </w:t>
      </w:r>
      <w:proofErr w:type="spellStart"/>
      <w:r w:rsidR="0046199D" w:rsidRPr="000F7EC1">
        <w:t>sử</w:t>
      </w:r>
      <w:proofErr w:type="spellEnd"/>
      <w:r w:rsidR="0046199D" w:rsidRPr="000F7EC1">
        <w:t xml:space="preserve"> </w:t>
      </w:r>
      <w:proofErr w:type="spellStart"/>
      <w:r w:rsidR="0046199D" w:rsidRPr="000F7EC1">
        <w:t>dụng</w:t>
      </w:r>
      <w:proofErr w:type="spellEnd"/>
      <w:r w:rsidR="0046199D" w:rsidRPr="000F7EC1">
        <w:t xml:space="preserve"> </w:t>
      </w:r>
      <w:proofErr w:type="spellStart"/>
      <w:r w:rsidR="0046199D" w:rsidRPr="000F7EC1">
        <w:t>trụ</w:t>
      </w:r>
      <w:proofErr w:type="spellEnd"/>
      <w:r w:rsidR="0046199D" w:rsidRPr="000F7EC1">
        <w:t xml:space="preserve"> </w:t>
      </w:r>
      <w:proofErr w:type="spellStart"/>
      <w:r w:rsidR="0046199D" w:rsidRPr="000F7EC1">
        <w:t>sở</w:t>
      </w:r>
      <w:proofErr w:type="spellEnd"/>
      <w:r w:rsidR="0046199D" w:rsidRPr="000F7EC1">
        <w:t xml:space="preserve"> </w:t>
      </w:r>
      <w:proofErr w:type="spellStart"/>
      <w:r w:rsidR="0046199D" w:rsidRPr="000F7EC1">
        <w:t>làm</w:t>
      </w:r>
      <w:proofErr w:type="spellEnd"/>
      <w:r w:rsidR="0046199D" w:rsidRPr="000F7EC1">
        <w:t xml:space="preserve"> </w:t>
      </w:r>
      <w:proofErr w:type="spellStart"/>
      <w:r w:rsidR="0046199D" w:rsidRPr="000F7EC1">
        <w:t>việc</w:t>
      </w:r>
      <w:proofErr w:type="spellEnd"/>
      <w:r w:rsidR="0046199D" w:rsidRPr="000F7EC1">
        <w:t xml:space="preserve"> </w:t>
      </w:r>
      <w:proofErr w:type="spellStart"/>
      <w:r w:rsidR="00165904" w:rsidRPr="000F7EC1">
        <w:t>cũ</w:t>
      </w:r>
      <w:proofErr w:type="spellEnd"/>
      <w:r w:rsidR="00165904" w:rsidRPr="000F7EC1">
        <w:t xml:space="preserve"> </w:t>
      </w:r>
      <w:proofErr w:type="spellStart"/>
      <w:r w:rsidR="00165904" w:rsidRPr="000F7EC1">
        <w:t>của</w:t>
      </w:r>
      <w:proofErr w:type="spellEnd"/>
      <w:r w:rsidR="00165904" w:rsidRPr="000F7EC1">
        <w:t xml:space="preserve"> </w:t>
      </w:r>
      <w:proofErr w:type="spellStart"/>
      <w:r w:rsidR="00165904" w:rsidRPr="000F7EC1">
        <w:t>các</w:t>
      </w:r>
      <w:proofErr w:type="spellEnd"/>
      <w:r w:rsidR="00165904" w:rsidRPr="000F7EC1">
        <w:t xml:space="preserve"> </w:t>
      </w:r>
      <w:proofErr w:type="spellStart"/>
      <w:r w:rsidR="00165904" w:rsidRPr="000F7EC1">
        <w:t>cơ</w:t>
      </w:r>
      <w:proofErr w:type="spellEnd"/>
      <w:r w:rsidR="00165904" w:rsidRPr="000F7EC1">
        <w:t xml:space="preserve"> </w:t>
      </w:r>
      <w:proofErr w:type="spellStart"/>
      <w:r w:rsidR="00165904" w:rsidRPr="000F7EC1">
        <w:t>quan</w:t>
      </w:r>
      <w:proofErr w:type="spellEnd"/>
      <w:r w:rsidR="00165904" w:rsidRPr="000F7EC1">
        <w:t xml:space="preserve">, </w:t>
      </w:r>
      <w:proofErr w:type="spellStart"/>
      <w:r w:rsidR="00165904" w:rsidRPr="000F7EC1">
        <w:t>tổ</w:t>
      </w:r>
      <w:proofErr w:type="spellEnd"/>
      <w:r w:rsidR="00165904" w:rsidRPr="000F7EC1">
        <w:t xml:space="preserve"> </w:t>
      </w:r>
      <w:proofErr w:type="spellStart"/>
      <w:r w:rsidR="00165904" w:rsidRPr="000F7EC1">
        <w:t>chức</w:t>
      </w:r>
      <w:proofErr w:type="spellEnd"/>
      <w:r w:rsidR="00165904" w:rsidRPr="000F7EC1">
        <w:t xml:space="preserve">, </w:t>
      </w:r>
      <w:proofErr w:type="spellStart"/>
      <w:r w:rsidR="00165904" w:rsidRPr="000F7EC1">
        <w:t>đơn</w:t>
      </w:r>
      <w:proofErr w:type="spellEnd"/>
      <w:r w:rsidR="00165904" w:rsidRPr="000F7EC1">
        <w:t xml:space="preserve"> </w:t>
      </w:r>
      <w:proofErr w:type="spellStart"/>
      <w:r w:rsidR="00165904" w:rsidRPr="000F7EC1">
        <w:t>vị</w:t>
      </w:r>
      <w:proofErr w:type="spellEnd"/>
      <w:r w:rsidR="00165904" w:rsidRPr="000F7EC1">
        <w:t xml:space="preserve"> </w:t>
      </w:r>
      <w:proofErr w:type="spellStart"/>
      <w:r w:rsidR="00165904" w:rsidRPr="000F7EC1">
        <w:t>thuộc</w:t>
      </w:r>
      <w:proofErr w:type="spellEnd"/>
      <w:r w:rsidR="00165904" w:rsidRPr="000F7EC1">
        <w:t xml:space="preserve"> </w:t>
      </w:r>
      <w:proofErr w:type="spellStart"/>
      <w:r w:rsidR="00165904" w:rsidRPr="000F7EC1">
        <w:t>cấp</w:t>
      </w:r>
      <w:proofErr w:type="spellEnd"/>
      <w:r w:rsidR="00165904" w:rsidRPr="000F7EC1">
        <w:t xml:space="preserve"> </w:t>
      </w:r>
      <w:proofErr w:type="spellStart"/>
      <w:r w:rsidR="00165904" w:rsidRPr="000F7EC1">
        <w:t>huyện</w:t>
      </w:r>
      <w:proofErr w:type="spellEnd"/>
      <w:r w:rsidR="00165904" w:rsidRPr="000F7EC1">
        <w:t xml:space="preserve"> </w:t>
      </w:r>
      <w:proofErr w:type="spellStart"/>
      <w:r w:rsidR="00165904" w:rsidRPr="000F7EC1">
        <w:t>đã</w:t>
      </w:r>
      <w:proofErr w:type="spellEnd"/>
      <w:r w:rsidR="00165904" w:rsidRPr="000F7EC1">
        <w:t xml:space="preserve"> </w:t>
      </w:r>
      <w:proofErr w:type="spellStart"/>
      <w:r w:rsidR="00165904" w:rsidRPr="000F7EC1">
        <w:t>kết</w:t>
      </w:r>
      <w:proofErr w:type="spellEnd"/>
      <w:r w:rsidR="00165904" w:rsidRPr="000F7EC1">
        <w:t xml:space="preserve"> </w:t>
      </w:r>
      <w:proofErr w:type="spellStart"/>
      <w:r w:rsidR="00165904" w:rsidRPr="000F7EC1">
        <w:t>thúc</w:t>
      </w:r>
      <w:proofErr w:type="spellEnd"/>
      <w:r w:rsidR="00165904" w:rsidRPr="000F7EC1">
        <w:t xml:space="preserve"> </w:t>
      </w:r>
      <w:proofErr w:type="spellStart"/>
      <w:r w:rsidR="00165904" w:rsidRPr="000F7EC1">
        <w:t>hoạt</w:t>
      </w:r>
      <w:proofErr w:type="spellEnd"/>
      <w:r w:rsidR="00165904" w:rsidRPr="000F7EC1">
        <w:t xml:space="preserve"> </w:t>
      </w:r>
      <w:proofErr w:type="spellStart"/>
      <w:r w:rsidR="00165904" w:rsidRPr="000F7EC1">
        <w:t>động</w:t>
      </w:r>
      <w:proofErr w:type="spellEnd"/>
      <w:r w:rsidR="004C74F9" w:rsidRPr="000F7EC1">
        <w:t xml:space="preserve">; </w:t>
      </w:r>
      <w:proofErr w:type="spellStart"/>
      <w:r w:rsidR="004C74F9" w:rsidRPr="000F7EC1">
        <w:t>tiếp</w:t>
      </w:r>
      <w:proofErr w:type="spellEnd"/>
      <w:r w:rsidR="004C74F9" w:rsidRPr="000F7EC1">
        <w:t xml:space="preserve"> </w:t>
      </w:r>
      <w:proofErr w:type="spellStart"/>
      <w:r w:rsidR="004C74F9" w:rsidRPr="000F7EC1">
        <w:t>nhận</w:t>
      </w:r>
      <w:proofErr w:type="spellEnd"/>
      <w:r w:rsidR="004C74F9" w:rsidRPr="000F7EC1">
        <w:t xml:space="preserve"> </w:t>
      </w:r>
      <w:proofErr w:type="spellStart"/>
      <w:r w:rsidR="004C74F9" w:rsidRPr="000F7EC1">
        <w:t>trụ</w:t>
      </w:r>
      <w:proofErr w:type="spellEnd"/>
      <w:r w:rsidR="004C74F9" w:rsidRPr="000F7EC1">
        <w:t xml:space="preserve"> </w:t>
      </w:r>
      <w:proofErr w:type="spellStart"/>
      <w:r w:rsidR="004C74F9" w:rsidRPr="000F7EC1">
        <w:t>sở</w:t>
      </w:r>
      <w:proofErr w:type="spellEnd"/>
      <w:r w:rsidR="004C74F9" w:rsidRPr="000F7EC1">
        <w:t xml:space="preserve"> </w:t>
      </w:r>
      <w:proofErr w:type="spellStart"/>
      <w:r w:rsidR="004C74F9" w:rsidRPr="000F7EC1">
        <w:t>làm</w:t>
      </w:r>
      <w:proofErr w:type="spellEnd"/>
      <w:r w:rsidR="004C74F9" w:rsidRPr="000F7EC1">
        <w:t xml:space="preserve"> </w:t>
      </w:r>
      <w:proofErr w:type="spellStart"/>
      <w:r w:rsidR="004C74F9" w:rsidRPr="000F7EC1">
        <w:t>việc</w:t>
      </w:r>
      <w:proofErr w:type="spellEnd"/>
      <w:r w:rsidR="004C74F9" w:rsidRPr="000F7EC1">
        <w:t xml:space="preserve"> </w:t>
      </w:r>
      <w:proofErr w:type="spellStart"/>
      <w:r w:rsidR="004C74F9" w:rsidRPr="000F7EC1">
        <w:t>tập</w:t>
      </w:r>
      <w:proofErr w:type="spellEnd"/>
      <w:r w:rsidR="004C74F9" w:rsidRPr="000F7EC1">
        <w:t xml:space="preserve"> </w:t>
      </w:r>
      <w:proofErr w:type="spellStart"/>
      <w:r w:rsidR="004C74F9" w:rsidRPr="000F7EC1">
        <w:t>trung</w:t>
      </w:r>
      <w:proofErr w:type="spellEnd"/>
      <w:r w:rsidR="004C74F9" w:rsidRPr="000F7EC1">
        <w:t xml:space="preserve"> (</w:t>
      </w:r>
      <w:proofErr w:type="spellStart"/>
      <w:r w:rsidR="004C74F9" w:rsidRPr="000F7EC1">
        <w:t>Tòa</w:t>
      </w:r>
      <w:proofErr w:type="spellEnd"/>
      <w:r w:rsidR="004C74F9" w:rsidRPr="000F7EC1">
        <w:t xml:space="preserve"> A, B) </w:t>
      </w:r>
      <w:proofErr w:type="spellStart"/>
      <w:r w:rsidR="004C74F9" w:rsidRPr="000F7EC1">
        <w:t>tại</w:t>
      </w:r>
      <w:proofErr w:type="spellEnd"/>
      <w:r w:rsidR="004C74F9" w:rsidRPr="000F7EC1">
        <w:t xml:space="preserve"> </w:t>
      </w:r>
      <w:proofErr w:type="spellStart"/>
      <w:r w:rsidR="004C74F9" w:rsidRPr="000F7EC1">
        <w:t>Khu</w:t>
      </w:r>
      <w:proofErr w:type="spellEnd"/>
      <w:r w:rsidR="004C74F9" w:rsidRPr="000F7EC1">
        <w:t xml:space="preserve"> </w:t>
      </w:r>
      <w:proofErr w:type="spellStart"/>
      <w:r w:rsidR="004C74F9" w:rsidRPr="000F7EC1">
        <w:t>Trung</w:t>
      </w:r>
      <w:proofErr w:type="spellEnd"/>
      <w:r w:rsidR="004C74F9" w:rsidRPr="000F7EC1">
        <w:t xml:space="preserve"> </w:t>
      </w:r>
      <w:proofErr w:type="spellStart"/>
      <w:r w:rsidR="004C74F9" w:rsidRPr="000F7EC1">
        <w:t>tâm</w:t>
      </w:r>
      <w:proofErr w:type="spellEnd"/>
      <w:r w:rsidR="004C74F9" w:rsidRPr="000F7EC1">
        <w:t xml:space="preserve"> </w:t>
      </w:r>
      <w:proofErr w:type="spellStart"/>
      <w:r w:rsidR="004C74F9" w:rsidRPr="000F7EC1">
        <w:t>Hành</w:t>
      </w:r>
      <w:proofErr w:type="spellEnd"/>
      <w:r w:rsidR="004C74F9" w:rsidRPr="000F7EC1">
        <w:t xml:space="preserve"> </w:t>
      </w:r>
      <w:proofErr w:type="spellStart"/>
      <w:r w:rsidR="004C74F9" w:rsidRPr="000F7EC1">
        <w:t>chính</w:t>
      </w:r>
      <w:proofErr w:type="spellEnd"/>
      <w:r w:rsidR="004C74F9" w:rsidRPr="000F7EC1">
        <w:t xml:space="preserve"> </w:t>
      </w:r>
      <w:proofErr w:type="spellStart"/>
      <w:r w:rsidR="004C74F9" w:rsidRPr="000F7EC1">
        <w:t>tỉnh</w:t>
      </w:r>
      <w:proofErr w:type="spellEnd"/>
      <w:r w:rsidR="004C74F9" w:rsidRPr="000F7EC1">
        <w:t xml:space="preserve"> Kon Tum (</w:t>
      </w:r>
      <w:proofErr w:type="spellStart"/>
      <w:r w:rsidR="004C74F9" w:rsidRPr="000F7EC1">
        <w:t>cũ</w:t>
      </w:r>
      <w:proofErr w:type="spellEnd"/>
      <w:r w:rsidR="004C74F9" w:rsidRPr="000F7EC1">
        <w:t>)</w:t>
      </w:r>
      <w:r w:rsidR="00F16200" w:rsidRPr="000F7EC1">
        <w:t xml:space="preserve">: </w:t>
      </w:r>
      <w:r w:rsidR="0059417B" w:rsidRPr="000F7EC1">
        <w:t>1</w:t>
      </w:r>
      <w:r w:rsidR="00F16200" w:rsidRPr="000F7EC1">
        <w:t xml:space="preserve"> </w:t>
      </w:r>
      <w:proofErr w:type="spellStart"/>
      <w:r w:rsidR="00F16200" w:rsidRPr="000F7EC1">
        <w:t>tỷ</w:t>
      </w:r>
      <w:proofErr w:type="spellEnd"/>
      <w:r w:rsidR="00F16200" w:rsidRPr="000F7EC1">
        <w:t xml:space="preserve"> </w:t>
      </w:r>
      <w:proofErr w:type="spellStart"/>
      <w:r w:rsidR="00F16200" w:rsidRPr="000F7EC1">
        <w:t>đồng</w:t>
      </w:r>
      <w:proofErr w:type="spellEnd"/>
      <w:r w:rsidR="00F16200" w:rsidRPr="000F7EC1">
        <w:t xml:space="preserve">/ </w:t>
      </w:r>
      <w:proofErr w:type="spellStart"/>
      <w:r w:rsidR="00F16200" w:rsidRPr="000F7EC1">
        <w:t>xã</w:t>
      </w:r>
      <w:proofErr w:type="spellEnd"/>
      <w:r w:rsidRPr="000F7EC1">
        <w:t xml:space="preserve">, </w:t>
      </w:r>
      <w:proofErr w:type="spellStart"/>
      <w:r w:rsidR="00332DE3" w:rsidRPr="000F7EC1">
        <w:t>phường</w:t>
      </w:r>
      <w:proofErr w:type="spellEnd"/>
      <w:r w:rsidR="00F16200" w:rsidRPr="000F7EC1">
        <w:t>.</w:t>
      </w:r>
    </w:p>
    <w:p w14:paraId="38A6BB4D" w14:textId="100765DA" w:rsidR="0046199D" w:rsidRPr="000F7EC1" w:rsidRDefault="003816D7" w:rsidP="00462CF8">
      <w:pPr>
        <w:spacing w:before="120" w:line="360" w:lineRule="exact"/>
        <w:ind w:firstLine="720"/>
        <w:jc w:val="both"/>
      </w:pPr>
      <w:r w:rsidRPr="000F7EC1">
        <w:t>b)</w:t>
      </w:r>
      <w:r w:rsidR="00F16200" w:rsidRPr="000F7EC1">
        <w:t xml:space="preserve"> </w:t>
      </w:r>
      <w:proofErr w:type="spellStart"/>
      <w:r w:rsidR="0046199D" w:rsidRPr="000F7EC1">
        <w:t>Các</w:t>
      </w:r>
      <w:proofErr w:type="spellEnd"/>
      <w:r w:rsidR="0046199D" w:rsidRPr="000F7EC1">
        <w:t xml:space="preserve"> </w:t>
      </w:r>
      <w:proofErr w:type="spellStart"/>
      <w:r w:rsidR="00332DE3" w:rsidRPr="000F7EC1">
        <w:t>xã</w:t>
      </w:r>
      <w:proofErr w:type="spellEnd"/>
      <w:r w:rsidR="00332DE3" w:rsidRPr="000F7EC1">
        <w:t xml:space="preserve">, </w:t>
      </w:r>
      <w:proofErr w:type="spellStart"/>
      <w:r w:rsidR="00332DE3" w:rsidRPr="000F7EC1">
        <w:t>phường</w:t>
      </w:r>
      <w:proofErr w:type="spellEnd"/>
      <w:r w:rsidR="00332DE3" w:rsidRPr="000F7EC1">
        <w:t xml:space="preserve"> </w:t>
      </w:r>
      <w:proofErr w:type="spellStart"/>
      <w:r w:rsidR="0046199D" w:rsidRPr="000F7EC1">
        <w:t>đồng</w:t>
      </w:r>
      <w:proofErr w:type="spellEnd"/>
      <w:r w:rsidR="0046199D" w:rsidRPr="000F7EC1">
        <w:t xml:space="preserve"> </w:t>
      </w:r>
      <w:proofErr w:type="spellStart"/>
      <w:r w:rsidR="0046199D" w:rsidRPr="000F7EC1">
        <w:t>bằng</w:t>
      </w:r>
      <w:proofErr w:type="spellEnd"/>
      <w:r w:rsidR="0046199D" w:rsidRPr="000F7EC1">
        <w:t xml:space="preserve"> </w:t>
      </w:r>
      <w:r w:rsidR="0046199D" w:rsidRPr="000F7EC1">
        <w:rPr>
          <w:i/>
          <w:iCs/>
        </w:rPr>
        <w:t>(</w:t>
      </w:r>
      <w:proofErr w:type="spellStart"/>
      <w:r w:rsidR="0046199D" w:rsidRPr="000F7EC1">
        <w:rPr>
          <w:i/>
          <w:iCs/>
        </w:rPr>
        <w:t>không</w:t>
      </w:r>
      <w:proofErr w:type="spellEnd"/>
      <w:r w:rsidR="0046199D" w:rsidRPr="000F7EC1">
        <w:rPr>
          <w:i/>
          <w:iCs/>
        </w:rPr>
        <w:t xml:space="preserve"> bao </w:t>
      </w:r>
      <w:proofErr w:type="spellStart"/>
      <w:r w:rsidR="0046199D" w:rsidRPr="000F7EC1">
        <w:rPr>
          <w:i/>
          <w:iCs/>
        </w:rPr>
        <w:t>gồm</w:t>
      </w:r>
      <w:proofErr w:type="spellEnd"/>
      <w:r w:rsidR="0046199D" w:rsidRPr="000F7EC1">
        <w:rPr>
          <w:i/>
          <w:iCs/>
        </w:rPr>
        <w:t xml:space="preserve"> </w:t>
      </w:r>
      <w:proofErr w:type="spellStart"/>
      <w:r w:rsidR="0046199D" w:rsidRPr="000F7EC1">
        <w:rPr>
          <w:i/>
          <w:iCs/>
        </w:rPr>
        <w:t>các</w:t>
      </w:r>
      <w:proofErr w:type="spellEnd"/>
      <w:r w:rsidR="0046199D" w:rsidRPr="000F7EC1">
        <w:rPr>
          <w:i/>
          <w:iCs/>
        </w:rPr>
        <w:t xml:space="preserve"> </w:t>
      </w:r>
      <w:proofErr w:type="spellStart"/>
      <w:r w:rsidR="00332DE3" w:rsidRPr="000F7EC1">
        <w:rPr>
          <w:i/>
          <w:iCs/>
        </w:rPr>
        <w:t>xã</w:t>
      </w:r>
      <w:proofErr w:type="spellEnd"/>
      <w:r w:rsidR="00332DE3" w:rsidRPr="000F7EC1">
        <w:rPr>
          <w:i/>
          <w:iCs/>
        </w:rPr>
        <w:t xml:space="preserve">, </w:t>
      </w:r>
      <w:proofErr w:type="spellStart"/>
      <w:r w:rsidR="00332DE3" w:rsidRPr="000F7EC1">
        <w:rPr>
          <w:i/>
          <w:iCs/>
        </w:rPr>
        <w:t>phường</w:t>
      </w:r>
      <w:proofErr w:type="spellEnd"/>
      <w:r w:rsidR="00DB5C06" w:rsidRPr="000F7EC1">
        <w:rPr>
          <w:i/>
          <w:iCs/>
        </w:rPr>
        <w:t xml:space="preserve"> </w:t>
      </w:r>
      <w:proofErr w:type="spellStart"/>
      <w:r w:rsidR="0046199D" w:rsidRPr="000F7EC1">
        <w:rPr>
          <w:i/>
          <w:iCs/>
        </w:rPr>
        <w:t>đã</w:t>
      </w:r>
      <w:proofErr w:type="spellEnd"/>
      <w:r w:rsidR="0046199D" w:rsidRPr="000F7EC1">
        <w:rPr>
          <w:i/>
          <w:iCs/>
        </w:rPr>
        <w:t xml:space="preserve"> </w:t>
      </w:r>
      <w:proofErr w:type="spellStart"/>
      <w:r w:rsidR="0046199D" w:rsidRPr="000F7EC1">
        <w:rPr>
          <w:i/>
          <w:iCs/>
        </w:rPr>
        <w:t>được</w:t>
      </w:r>
      <w:proofErr w:type="spellEnd"/>
      <w:r w:rsidR="0046199D" w:rsidRPr="000F7EC1">
        <w:rPr>
          <w:i/>
          <w:iCs/>
        </w:rPr>
        <w:t xml:space="preserve"> </w:t>
      </w:r>
      <w:proofErr w:type="spellStart"/>
      <w:r w:rsidR="0046199D" w:rsidRPr="000F7EC1">
        <w:rPr>
          <w:i/>
          <w:iCs/>
        </w:rPr>
        <w:t>hỗ</w:t>
      </w:r>
      <w:proofErr w:type="spellEnd"/>
      <w:r w:rsidR="0046199D" w:rsidRPr="000F7EC1">
        <w:rPr>
          <w:i/>
          <w:iCs/>
        </w:rPr>
        <w:t xml:space="preserve"> </w:t>
      </w:r>
      <w:proofErr w:type="spellStart"/>
      <w:r w:rsidR="0046199D" w:rsidRPr="000F7EC1">
        <w:rPr>
          <w:i/>
          <w:iCs/>
        </w:rPr>
        <w:t>trợ</w:t>
      </w:r>
      <w:proofErr w:type="spellEnd"/>
      <w:r w:rsidR="0046199D" w:rsidRPr="000F7EC1">
        <w:rPr>
          <w:i/>
          <w:iCs/>
        </w:rPr>
        <w:t xml:space="preserve"> </w:t>
      </w:r>
      <w:proofErr w:type="spellStart"/>
      <w:r w:rsidR="0046199D" w:rsidRPr="000F7EC1">
        <w:rPr>
          <w:i/>
          <w:iCs/>
        </w:rPr>
        <w:t>tại</w:t>
      </w:r>
      <w:proofErr w:type="spellEnd"/>
      <w:r w:rsidR="0046199D" w:rsidRPr="000F7EC1">
        <w:rPr>
          <w:i/>
          <w:iCs/>
        </w:rPr>
        <w:t xml:space="preserve"> </w:t>
      </w:r>
      <w:proofErr w:type="spellStart"/>
      <w:r w:rsidR="00332DE3" w:rsidRPr="000F7EC1">
        <w:rPr>
          <w:i/>
          <w:iCs/>
        </w:rPr>
        <w:t>điểm</w:t>
      </w:r>
      <w:proofErr w:type="spellEnd"/>
      <w:r w:rsidR="00332DE3" w:rsidRPr="000F7EC1">
        <w:rPr>
          <w:i/>
          <w:iCs/>
        </w:rPr>
        <w:t xml:space="preserve"> a </w:t>
      </w:r>
      <w:proofErr w:type="spellStart"/>
      <w:r w:rsidR="00332DE3" w:rsidRPr="000F7EC1">
        <w:rPr>
          <w:i/>
          <w:iCs/>
        </w:rPr>
        <w:t>khoản</w:t>
      </w:r>
      <w:proofErr w:type="spellEnd"/>
      <w:r w:rsidR="00332DE3" w:rsidRPr="000F7EC1">
        <w:rPr>
          <w:i/>
          <w:iCs/>
        </w:rPr>
        <w:t xml:space="preserve"> 2</w:t>
      </w:r>
      <w:r w:rsidR="0046199D" w:rsidRPr="000F7EC1">
        <w:rPr>
          <w:i/>
          <w:iCs/>
        </w:rPr>
        <w:t xml:space="preserve"> </w:t>
      </w:r>
      <w:proofErr w:type="spellStart"/>
      <w:r w:rsidR="00332DE3" w:rsidRPr="000F7EC1">
        <w:rPr>
          <w:i/>
          <w:iCs/>
        </w:rPr>
        <w:t>Điều</w:t>
      </w:r>
      <w:proofErr w:type="spellEnd"/>
      <w:r w:rsidR="00332DE3" w:rsidRPr="000F7EC1">
        <w:rPr>
          <w:i/>
          <w:iCs/>
        </w:rPr>
        <w:t xml:space="preserve"> </w:t>
      </w:r>
      <w:proofErr w:type="spellStart"/>
      <w:r w:rsidR="00332DE3" w:rsidRPr="000F7EC1">
        <w:rPr>
          <w:i/>
          <w:iCs/>
        </w:rPr>
        <w:t>này</w:t>
      </w:r>
      <w:proofErr w:type="spellEnd"/>
      <w:r w:rsidR="0046199D" w:rsidRPr="000F7EC1">
        <w:rPr>
          <w:i/>
          <w:iCs/>
        </w:rPr>
        <w:t>)</w:t>
      </w:r>
      <w:r w:rsidR="0046199D" w:rsidRPr="000F7EC1">
        <w:t xml:space="preserve">: 1,5 </w:t>
      </w:r>
      <w:proofErr w:type="spellStart"/>
      <w:r w:rsidR="0046199D" w:rsidRPr="000F7EC1">
        <w:t>tỷ</w:t>
      </w:r>
      <w:proofErr w:type="spellEnd"/>
      <w:r w:rsidR="0046199D" w:rsidRPr="000F7EC1">
        <w:t xml:space="preserve"> </w:t>
      </w:r>
      <w:proofErr w:type="spellStart"/>
      <w:r w:rsidR="0046199D" w:rsidRPr="000F7EC1">
        <w:t>đồng</w:t>
      </w:r>
      <w:proofErr w:type="spellEnd"/>
      <w:r w:rsidR="0046199D" w:rsidRPr="000F7EC1">
        <w:t>/</w:t>
      </w:r>
      <w:r w:rsidR="00332DE3" w:rsidRPr="000F7EC1">
        <w:t xml:space="preserve"> </w:t>
      </w:r>
      <w:proofErr w:type="spellStart"/>
      <w:r w:rsidR="00332DE3" w:rsidRPr="000F7EC1">
        <w:t>xã</w:t>
      </w:r>
      <w:proofErr w:type="spellEnd"/>
      <w:r w:rsidR="00332DE3" w:rsidRPr="000F7EC1">
        <w:t xml:space="preserve">, </w:t>
      </w:r>
      <w:proofErr w:type="spellStart"/>
      <w:r w:rsidR="00332DE3" w:rsidRPr="000F7EC1">
        <w:t>phường</w:t>
      </w:r>
      <w:proofErr w:type="spellEnd"/>
      <w:r w:rsidR="00FC7990" w:rsidRPr="000F7EC1">
        <w:t>.</w:t>
      </w:r>
    </w:p>
    <w:p w14:paraId="2CBE3228" w14:textId="06DB0E7A" w:rsidR="0046199D" w:rsidRPr="000F7EC1" w:rsidRDefault="003816D7" w:rsidP="00462CF8">
      <w:pPr>
        <w:spacing w:before="120" w:line="360" w:lineRule="exact"/>
        <w:ind w:firstLine="720"/>
        <w:jc w:val="both"/>
      </w:pPr>
      <w:r w:rsidRPr="000F7EC1">
        <w:t>c)</w:t>
      </w:r>
      <w:r w:rsidR="0046199D" w:rsidRPr="000F7EC1">
        <w:t xml:space="preserve"> </w:t>
      </w:r>
      <w:proofErr w:type="spellStart"/>
      <w:r w:rsidR="0046199D" w:rsidRPr="000F7EC1">
        <w:t>Các</w:t>
      </w:r>
      <w:proofErr w:type="spellEnd"/>
      <w:r w:rsidR="0046199D" w:rsidRPr="000F7EC1">
        <w:t xml:space="preserve"> </w:t>
      </w:r>
      <w:proofErr w:type="spellStart"/>
      <w:r w:rsidR="00A23CE6" w:rsidRPr="000F7EC1">
        <w:t>xã</w:t>
      </w:r>
      <w:proofErr w:type="spellEnd"/>
      <w:r w:rsidR="00A23CE6" w:rsidRPr="000F7EC1">
        <w:t xml:space="preserve">, </w:t>
      </w:r>
      <w:proofErr w:type="spellStart"/>
      <w:r w:rsidR="00A23CE6" w:rsidRPr="000F7EC1">
        <w:t>phường</w:t>
      </w:r>
      <w:proofErr w:type="spellEnd"/>
      <w:r w:rsidR="00A23CE6" w:rsidRPr="000F7EC1">
        <w:t xml:space="preserve"> </w:t>
      </w:r>
      <w:proofErr w:type="spellStart"/>
      <w:r w:rsidR="0046199D" w:rsidRPr="000F7EC1">
        <w:t>miền</w:t>
      </w:r>
      <w:proofErr w:type="spellEnd"/>
      <w:r w:rsidR="0046199D" w:rsidRPr="000F7EC1">
        <w:t xml:space="preserve"> </w:t>
      </w:r>
      <w:proofErr w:type="spellStart"/>
      <w:r w:rsidR="0046199D" w:rsidRPr="000F7EC1">
        <w:t>núi</w:t>
      </w:r>
      <w:proofErr w:type="spellEnd"/>
      <w:r w:rsidR="0046199D" w:rsidRPr="000F7EC1">
        <w:t xml:space="preserve"> </w:t>
      </w:r>
      <w:r w:rsidR="0046199D" w:rsidRPr="000F7EC1">
        <w:rPr>
          <w:i/>
          <w:iCs/>
        </w:rPr>
        <w:t>(</w:t>
      </w:r>
      <w:proofErr w:type="spellStart"/>
      <w:r w:rsidR="001F1E9A" w:rsidRPr="000F7EC1">
        <w:rPr>
          <w:i/>
          <w:iCs/>
        </w:rPr>
        <w:t>không</w:t>
      </w:r>
      <w:proofErr w:type="spellEnd"/>
      <w:r w:rsidR="001F1E9A" w:rsidRPr="000F7EC1">
        <w:rPr>
          <w:i/>
          <w:iCs/>
        </w:rPr>
        <w:t xml:space="preserve"> bao </w:t>
      </w:r>
      <w:proofErr w:type="spellStart"/>
      <w:r w:rsidR="001F1E9A" w:rsidRPr="000F7EC1">
        <w:rPr>
          <w:i/>
          <w:iCs/>
        </w:rPr>
        <w:t>gồm</w:t>
      </w:r>
      <w:proofErr w:type="spellEnd"/>
      <w:r w:rsidR="001F1E9A" w:rsidRPr="000F7EC1">
        <w:rPr>
          <w:i/>
          <w:iCs/>
        </w:rPr>
        <w:t xml:space="preserve"> </w:t>
      </w:r>
      <w:proofErr w:type="spellStart"/>
      <w:r w:rsidR="001F1E9A" w:rsidRPr="000F7EC1">
        <w:rPr>
          <w:i/>
          <w:iCs/>
        </w:rPr>
        <w:t>các</w:t>
      </w:r>
      <w:proofErr w:type="spellEnd"/>
      <w:r w:rsidR="001F1E9A" w:rsidRPr="000F7EC1">
        <w:rPr>
          <w:i/>
          <w:iCs/>
        </w:rPr>
        <w:t xml:space="preserve"> </w:t>
      </w:r>
      <w:proofErr w:type="spellStart"/>
      <w:r w:rsidR="001F1E9A" w:rsidRPr="000F7EC1">
        <w:rPr>
          <w:i/>
          <w:iCs/>
        </w:rPr>
        <w:t>xã</w:t>
      </w:r>
      <w:proofErr w:type="spellEnd"/>
      <w:r w:rsidR="001F1E9A" w:rsidRPr="000F7EC1">
        <w:rPr>
          <w:i/>
          <w:iCs/>
        </w:rPr>
        <w:t xml:space="preserve">, </w:t>
      </w:r>
      <w:proofErr w:type="spellStart"/>
      <w:r w:rsidR="001F1E9A" w:rsidRPr="000F7EC1">
        <w:rPr>
          <w:i/>
          <w:iCs/>
        </w:rPr>
        <w:t>phường</w:t>
      </w:r>
      <w:proofErr w:type="spellEnd"/>
      <w:r w:rsidR="001F1E9A" w:rsidRPr="000F7EC1">
        <w:rPr>
          <w:i/>
          <w:iCs/>
        </w:rPr>
        <w:t xml:space="preserve"> </w:t>
      </w:r>
      <w:proofErr w:type="spellStart"/>
      <w:r w:rsidR="001F1E9A" w:rsidRPr="000F7EC1">
        <w:rPr>
          <w:i/>
          <w:iCs/>
        </w:rPr>
        <w:t>đã</w:t>
      </w:r>
      <w:proofErr w:type="spellEnd"/>
      <w:r w:rsidR="001F1E9A" w:rsidRPr="000F7EC1">
        <w:rPr>
          <w:i/>
          <w:iCs/>
        </w:rPr>
        <w:t xml:space="preserve"> </w:t>
      </w:r>
      <w:proofErr w:type="spellStart"/>
      <w:r w:rsidR="001F1E9A" w:rsidRPr="000F7EC1">
        <w:rPr>
          <w:i/>
          <w:iCs/>
        </w:rPr>
        <w:t>được</w:t>
      </w:r>
      <w:proofErr w:type="spellEnd"/>
      <w:r w:rsidR="001F1E9A" w:rsidRPr="000F7EC1">
        <w:rPr>
          <w:i/>
          <w:iCs/>
        </w:rPr>
        <w:t xml:space="preserve"> </w:t>
      </w:r>
      <w:proofErr w:type="spellStart"/>
      <w:r w:rsidR="001F1E9A" w:rsidRPr="000F7EC1">
        <w:rPr>
          <w:i/>
          <w:iCs/>
        </w:rPr>
        <w:t>hỗ</w:t>
      </w:r>
      <w:proofErr w:type="spellEnd"/>
      <w:r w:rsidR="001F1E9A" w:rsidRPr="000F7EC1">
        <w:rPr>
          <w:i/>
          <w:iCs/>
        </w:rPr>
        <w:t xml:space="preserve"> </w:t>
      </w:r>
      <w:proofErr w:type="spellStart"/>
      <w:r w:rsidR="001F1E9A" w:rsidRPr="000F7EC1">
        <w:rPr>
          <w:i/>
          <w:iCs/>
        </w:rPr>
        <w:t>trợ</w:t>
      </w:r>
      <w:proofErr w:type="spellEnd"/>
      <w:r w:rsidR="001F1E9A" w:rsidRPr="000F7EC1">
        <w:rPr>
          <w:i/>
          <w:iCs/>
        </w:rPr>
        <w:t xml:space="preserve"> </w:t>
      </w:r>
      <w:proofErr w:type="spellStart"/>
      <w:r w:rsidR="001F1E9A" w:rsidRPr="000F7EC1">
        <w:rPr>
          <w:i/>
          <w:iCs/>
        </w:rPr>
        <w:t>tại</w:t>
      </w:r>
      <w:proofErr w:type="spellEnd"/>
      <w:r w:rsidR="001F1E9A" w:rsidRPr="000F7EC1">
        <w:rPr>
          <w:i/>
          <w:iCs/>
        </w:rPr>
        <w:t xml:space="preserve"> </w:t>
      </w:r>
      <w:proofErr w:type="spellStart"/>
      <w:r w:rsidR="001F1E9A" w:rsidRPr="000F7EC1">
        <w:rPr>
          <w:i/>
          <w:iCs/>
        </w:rPr>
        <w:t>điểm</w:t>
      </w:r>
      <w:proofErr w:type="spellEnd"/>
      <w:r w:rsidR="001F1E9A" w:rsidRPr="000F7EC1">
        <w:rPr>
          <w:i/>
          <w:iCs/>
        </w:rPr>
        <w:t xml:space="preserve"> a </w:t>
      </w:r>
      <w:proofErr w:type="spellStart"/>
      <w:r w:rsidR="001F1E9A" w:rsidRPr="000F7EC1">
        <w:rPr>
          <w:i/>
          <w:iCs/>
        </w:rPr>
        <w:t>khoản</w:t>
      </w:r>
      <w:proofErr w:type="spellEnd"/>
      <w:r w:rsidR="001F1E9A" w:rsidRPr="000F7EC1">
        <w:rPr>
          <w:i/>
          <w:iCs/>
        </w:rPr>
        <w:t xml:space="preserve"> 2 </w:t>
      </w:r>
      <w:proofErr w:type="spellStart"/>
      <w:r w:rsidR="001F1E9A" w:rsidRPr="000F7EC1">
        <w:rPr>
          <w:i/>
          <w:iCs/>
        </w:rPr>
        <w:t>Điều</w:t>
      </w:r>
      <w:proofErr w:type="spellEnd"/>
      <w:r w:rsidR="001F1E9A" w:rsidRPr="000F7EC1">
        <w:rPr>
          <w:i/>
          <w:iCs/>
        </w:rPr>
        <w:t xml:space="preserve"> </w:t>
      </w:r>
      <w:proofErr w:type="spellStart"/>
      <w:r w:rsidR="001F1E9A" w:rsidRPr="000F7EC1">
        <w:rPr>
          <w:i/>
          <w:iCs/>
        </w:rPr>
        <w:t>này</w:t>
      </w:r>
      <w:proofErr w:type="spellEnd"/>
      <w:r w:rsidR="0046199D" w:rsidRPr="000F7EC1">
        <w:rPr>
          <w:i/>
          <w:iCs/>
        </w:rPr>
        <w:t>)</w:t>
      </w:r>
      <w:r w:rsidR="0046199D" w:rsidRPr="000F7EC1">
        <w:t xml:space="preserve">: </w:t>
      </w:r>
      <w:r w:rsidR="00FC7990" w:rsidRPr="000F7EC1">
        <w:t>2</w:t>
      </w:r>
      <w:r w:rsidR="0046199D" w:rsidRPr="000F7EC1">
        <w:t xml:space="preserve">,5 </w:t>
      </w:r>
      <w:proofErr w:type="spellStart"/>
      <w:r w:rsidR="0046199D" w:rsidRPr="000F7EC1">
        <w:t>tỷ</w:t>
      </w:r>
      <w:proofErr w:type="spellEnd"/>
      <w:r w:rsidR="0046199D" w:rsidRPr="000F7EC1">
        <w:t xml:space="preserve"> </w:t>
      </w:r>
      <w:proofErr w:type="spellStart"/>
      <w:r w:rsidR="0046199D" w:rsidRPr="000F7EC1">
        <w:t>đồng</w:t>
      </w:r>
      <w:proofErr w:type="spellEnd"/>
      <w:r w:rsidR="0046199D" w:rsidRPr="000F7EC1">
        <w:t>/</w:t>
      </w:r>
      <w:r w:rsidR="00CE056F" w:rsidRPr="000F7EC1">
        <w:t xml:space="preserve"> </w:t>
      </w:r>
      <w:proofErr w:type="spellStart"/>
      <w:r w:rsidR="00CE056F" w:rsidRPr="000F7EC1">
        <w:t>xã</w:t>
      </w:r>
      <w:proofErr w:type="spellEnd"/>
      <w:r w:rsidR="00CE056F" w:rsidRPr="000F7EC1">
        <w:t xml:space="preserve">, </w:t>
      </w:r>
      <w:proofErr w:type="spellStart"/>
      <w:r w:rsidR="00CE056F" w:rsidRPr="000F7EC1">
        <w:t>phường</w:t>
      </w:r>
      <w:proofErr w:type="spellEnd"/>
      <w:r w:rsidR="00FC7990" w:rsidRPr="000F7EC1">
        <w:t>.</w:t>
      </w:r>
    </w:p>
    <w:p w14:paraId="441005DC" w14:textId="2E120623" w:rsidR="00F864BA" w:rsidRPr="000F7EC1" w:rsidRDefault="00AD662B" w:rsidP="00462CF8">
      <w:pPr>
        <w:spacing w:before="120" w:line="360" w:lineRule="exact"/>
        <w:ind w:firstLine="720"/>
        <w:jc w:val="both"/>
        <w:rPr>
          <w:sz w:val="20"/>
          <w:lang w:val="nl-NL"/>
        </w:rPr>
      </w:pPr>
      <w:bookmarkStart w:id="9" w:name="_Hlk209857442"/>
      <w:bookmarkEnd w:id="8"/>
      <w:r w:rsidRPr="000F7EC1">
        <w:rPr>
          <w:shd w:val="clear" w:color="auto" w:fill="FFFFFF"/>
        </w:rPr>
        <w:t xml:space="preserve">3. </w:t>
      </w:r>
      <w:proofErr w:type="spellStart"/>
      <w:r w:rsidRPr="000F7EC1">
        <w:rPr>
          <w:shd w:val="clear" w:color="auto" w:fill="FFFFFF"/>
        </w:rPr>
        <w:t>K</w:t>
      </w:r>
      <w:r w:rsidR="00F864BA" w:rsidRPr="000F7EC1">
        <w:rPr>
          <w:shd w:val="clear" w:color="auto" w:fill="FFFFFF"/>
        </w:rPr>
        <w:t>inh</w:t>
      </w:r>
      <w:proofErr w:type="spellEnd"/>
      <w:r w:rsidR="00F864BA" w:rsidRPr="000F7EC1">
        <w:rPr>
          <w:shd w:val="clear" w:color="auto" w:fill="FFFFFF"/>
        </w:rPr>
        <w:t xml:space="preserve"> </w:t>
      </w:r>
      <w:proofErr w:type="spellStart"/>
      <w:r w:rsidR="00F864BA" w:rsidRPr="000F7EC1">
        <w:rPr>
          <w:shd w:val="clear" w:color="auto" w:fill="FFFFFF"/>
        </w:rPr>
        <w:t>phí</w:t>
      </w:r>
      <w:proofErr w:type="spellEnd"/>
      <w:r w:rsidR="00F864BA" w:rsidRPr="000F7EC1">
        <w:rPr>
          <w:shd w:val="clear" w:color="auto" w:fill="FFFFFF"/>
        </w:rPr>
        <w:t xml:space="preserve"> </w:t>
      </w:r>
      <w:proofErr w:type="spellStart"/>
      <w:r w:rsidR="00F864BA" w:rsidRPr="000F7EC1">
        <w:rPr>
          <w:shd w:val="clear" w:color="auto" w:fill="FFFFFF"/>
        </w:rPr>
        <w:t>hỗ</w:t>
      </w:r>
      <w:proofErr w:type="spellEnd"/>
      <w:r w:rsidR="00F864BA" w:rsidRPr="000F7EC1">
        <w:rPr>
          <w:shd w:val="clear" w:color="auto" w:fill="FFFFFF"/>
        </w:rPr>
        <w:t xml:space="preserve"> </w:t>
      </w:r>
      <w:proofErr w:type="spellStart"/>
      <w:r w:rsidR="00F864BA" w:rsidRPr="000F7EC1">
        <w:rPr>
          <w:shd w:val="clear" w:color="auto" w:fill="FFFFFF"/>
        </w:rPr>
        <w:t>trợ</w:t>
      </w:r>
      <w:proofErr w:type="spellEnd"/>
      <w:r w:rsidR="00F864BA" w:rsidRPr="000F7EC1">
        <w:rPr>
          <w:shd w:val="clear" w:color="auto" w:fill="FFFFFF"/>
        </w:rPr>
        <w:t xml:space="preserve"> </w:t>
      </w:r>
      <w:proofErr w:type="spellStart"/>
      <w:r w:rsidRPr="000F7EC1">
        <w:rPr>
          <w:shd w:val="clear" w:color="auto" w:fill="FFFFFF"/>
        </w:rPr>
        <w:t>tại</w:t>
      </w:r>
      <w:proofErr w:type="spellEnd"/>
      <w:r w:rsidRPr="000F7EC1">
        <w:rPr>
          <w:shd w:val="clear" w:color="auto" w:fill="FFFFFF"/>
        </w:rPr>
        <w:t xml:space="preserve"> </w:t>
      </w:r>
      <w:proofErr w:type="spellStart"/>
      <w:r w:rsidRPr="000F7EC1">
        <w:rPr>
          <w:shd w:val="clear" w:color="auto" w:fill="FFFFFF"/>
        </w:rPr>
        <w:t>khoản</w:t>
      </w:r>
      <w:proofErr w:type="spellEnd"/>
      <w:r w:rsidRPr="000F7EC1">
        <w:rPr>
          <w:shd w:val="clear" w:color="auto" w:fill="FFFFFF"/>
        </w:rPr>
        <w:t xml:space="preserve"> 1, </w:t>
      </w:r>
      <w:proofErr w:type="spellStart"/>
      <w:r w:rsidRPr="000F7EC1">
        <w:rPr>
          <w:shd w:val="clear" w:color="auto" w:fill="FFFFFF"/>
        </w:rPr>
        <w:t>khoản</w:t>
      </w:r>
      <w:proofErr w:type="spellEnd"/>
      <w:r w:rsidRPr="000F7EC1">
        <w:rPr>
          <w:shd w:val="clear" w:color="auto" w:fill="FFFFFF"/>
        </w:rPr>
        <w:t xml:space="preserve"> 2 </w:t>
      </w:r>
      <w:proofErr w:type="spellStart"/>
      <w:r w:rsidR="00653C5C" w:rsidRPr="000F7EC1">
        <w:rPr>
          <w:shd w:val="clear" w:color="auto" w:fill="FFFFFF"/>
        </w:rPr>
        <w:t>Điều</w:t>
      </w:r>
      <w:proofErr w:type="spellEnd"/>
      <w:r w:rsidR="00653C5C" w:rsidRPr="000F7EC1">
        <w:rPr>
          <w:shd w:val="clear" w:color="auto" w:fill="FFFFFF"/>
        </w:rPr>
        <w:t xml:space="preserve"> </w:t>
      </w:r>
      <w:proofErr w:type="spellStart"/>
      <w:r w:rsidR="00653C5C" w:rsidRPr="000F7EC1">
        <w:rPr>
          <w:shd w:val="clear" w:color="auto" w:fill="FFFFFF"/>
        </w:rPr>
        <w:t>này</w:t>
      </w:r>
      <w:proofErr w:type="spellEnd"/>
      <w:r w:rsidR="00F864BA" w:rsidRPr="000F7EC1">
        <w:rPr>
          <w:shd w:val="clear" w:color="auto" w:fill="FFFFFF"/>
        </w:rPr>
        <w:t xml:space="preserve"> </w:t>
      </w:r>
      <w:proofErr w:type="spellStart"/>
      <w:r w:rsidR="00F864BA" w:rsidRPr="000F7EC1">
        <w:rPr>
          <w:shd w:val="clear" w:color="auto" w:fill="FFFFFF"/>
        </w:rPr>
        <w:t>phân</w:t>
      </w:r>
      <w:proofErr w:type="spellEnd"/>
      <w:r w:rsidR="00F864BA" w:rsidRPr="000F7EC1">
        <w:rPr>
          <w:shd w:val="clear" w:color="auto" w:fill="FFFFFF"/>
        </w:rPr>
        <w:t xml:space="preserve"> </w:t>
      </w:r>
      <w:proofErr w:type="spellStart"/>
      <w:r w:rsidR="00F864BA" w:rsidRPr="000F7EC1">
        <w:rPr>
          <w:shd w:val="clear" w:color="auto" w:fill="FFFFFF"/>
        </w:rPr>
        <w:t>bổ</w:t>
      </w:r>
      <w:proofErr w:type="spellEnd"/>
      <w:r w:rsidR="00F864BA" w:rsidRPr="000F7EC1">
        <w:rPr>
          <w:shd w:val="clear" w:color="auto" w:fill="FFFFFF"/>
        </w:rPr>
        <w:t xml:space="preserve"> </w:t>
      </w:r>
      <w:proofErr w:type="spellStart"/>
      <w:r w:rsidR="00F864BA" w:rsidRPr="000F7EC1">
        <w:rPr>
          <w:shd w:val="clear" w:color="auto" w:fill="FFFFFF"/>
        </w:rPr>
        <w:t>cho</w:t>
      </w:r>
      <w:proofErr w:type="spellEnd"/>
      <w:r w:rsidR="00F864BA" w:rsidRPr="000F7EC1">
        <w:rPr>
          <w:shd w:val="clear" w:color="auto" w:fill="FFFFFF"/>
        </w:rPr>
        <w:t xml:space="preserve"> </w:t>
      </w:r>
      <w:proofErr w:type="spellStart"/>
      <w:r w:rsidR="00F864BA" w:rsidRPr="000F7EC1">
        <w:rPr>
          <w:shd w:val="clear" w:color="auto" w:fill="FFFFFF"/>
        </w:rPr>
        <w:t>các</w:t>
      </w:r>
      <w:proofErr w:type="spellEnd"/>
      <w:r w:rsidR="00F864BA" w:rsidRPr="000F7EC1">
        <w:rPr>
          <w:shd w:val="clear" w:color="auto" w:fill="FFFFFF"/>
        </w:rPr>
        <w:t xml:space="preserve"> </w:t>
      </w:r>
      <w:proofErr w:type="spellStart"/>
      <w:r w:rsidR="00F864BA" w:rsidRPr="000F7EC1">
        <w:rPr>
          <w:shd w:val="clear" w:color="auto" w:fill="FFFFFF"/>
        </w:rPr>
        <w:t>xã</w:t>
      </w:r>
      <w:proofErr w:type="spellEnd"/>
      <w:r w:rsidR="00F864BA" w:rsidRPr="000F7EC1">
        <w:rPr>
          <w:shd w:val="clear" w:color="auto" w:fill="FFFFFF"/>
        </w:rPr>
        <w:t xml:space="preserve">, </w:t>
      </w:r>
      <w:proofErr w:type="spellStart"/>
      <w:r w:rsidR="00F864BA" w:rsidRPr="000F7EC1">
        <w:rPr>
          <w:shd w:val="clear" w:color="auto" w:fill="FFFFFF"/>
        </w:rPr>
        <w:t>phường</w:t>
      </w:r>
      <w:proofErr w:type="spellEnd"/>
      <w:r w:rsidR="00DB5C06" w:rsidRPr="000F7EC1">
        <w:t xml:space="preserve"> </w:t>
      </w:r>
      <w:proofErr w:type="spellStart"/>
      <w:r w:rsidR="00F864BA" w:rsidRPr="000F7EC1">
        <w:rPr>
          <w:shd w:val="clear" w:color="auto" w:fill="FFFFFF"/>
        </w:rPr>
        <w:t>mới</w:t>
      </w:r>
      <w:proofErr w:type="spellEnd"/>
      <w:r w:rsidR="00F864BA" w:rsidRPr="000F7EC1">
        <w:rPr>
          <w:shd w:val="clear" w:color="auto" w:fill="FFFFFF"/>
        </w:rPr>
        <w:t xml:space="preserve"> </w:t>
      </w:r>
      <w:proofErr w:type="spellStart"/>
      <w:r w:rsidR="00F864BA" w:rsidRPr="000F7EC1">
        <w:rPr>
          <w:shd w:val="clear" w:color="auto" w:fill="FFFFFF"/>
        </w:rPr>
        <w:t>sau</w:t>
      </w:r>
      <w:proofErr w:type="spellEnd"/>
      <w:r w:rsidR="00F864BA" w:rsidRPr="000F7EC1">
        <w:rPr>
          <w:shd w:val="clear" w:color="auto" w:fill="FFFFFF"/>
        </w:rPr>
        <w:t xml:space="preserve"> </w:t>
      </w:r>
      <w:proofErr w:type="spellStart"/>
      <w:r w:rsidR="00F864BA" w:rsidRPr="000F7EC1">
        <w:rPr>
          <w:shd w:val="clear" w:color="auto" w:fill="FFFFFF"/>
        </w:rPr>
        <w:t>sắp</w:t>
      </w:r>
      <w:proofErr w:type="spellEnd"/>
      <w:r w:rsidR="00F864BA" w:rsidRPr="000F7EC1">
        <w:rPr>
          <w:shd w:val="clear" w:color="auto" w:fill="FFFFFF"/>
        </w:rPr>
        <w:t xml:space="preserve"> </w:t>
      </w:r>
      <w:proofErr w:type="spellStart"/>
      <w:r w:rsidR="00F864BA" w:rsidRPr="000F7EC1">
        <w:rPr>
          <w:shd w:val="clear" w:color="auto" w:fill="FFFFFF"/>
        </w:rPr>
        <w:t>xếp</w:t>
      </w:r>
      <w:proofErr w:type="spellEnd"/>
      <w:r w:rsidR="00F864BA" w:rsidRPr="000F7EC1">
        <w:t xml:space="preserve"> </w:t>
      </w:r>
      <w:proofErr w:type="spellStart"/>
      <w:r w:rsidR="00F864BA" w:rsidRPr="000F7EC1">
        <w:t>để</w:t>
      </w:r>
      <w:proofErr w:type="spellEnd"/>
      <w:r w:rsidR="00F864BA" w:rsidRPr="000F7EC1">
        <w:t xml:space="preserve"> </w:t>
      </w:r>
      <w:proofErr w:type="spellStart"/>
      <w:r w:rsidR="00F864BA" w:rsidRPr="000F7EC1">
        <w:t>thực</w:t>
      </w:r>
      <w:proofErr w:type="spellEnd"/>
      <w:r w:rsidR="00F864BA" w:rsidRPr="000F7EC1">
        <w:t xml:space="preserve"> </w:t>
      </w:r>
      <w:proofErr w:type="spellStart"/>
      <w:r w:rsidR="00F864BA" w:rsidRPr="000F7EC1">
        <w:t>hiện</w:t>
      </w:r>
      <w:proofErr w:type="spellEnd"/>
      <w:r w:rsidR="00F864BA" w:rsidRPr="000F7EC1">
        <w:t xml:space="preserve"> </w:t>
      </w:r>
      <w:proofErr w:type="spellStart"/>
      <w:r w:rsidR="00F864BA" w:rsidRPr="000F7EC1">
        <w:t>các</w:t>
      </w:r>
      <w:proofErr w:type="spellEnd"/>
      <w:r w:rsidR="00F864BA" w:rsidRPr="000F7EC1">
        <w:t xml:space="preserve"> </w:t>
      </w:r>
      <w:proofErr w:type="spellStart"/>
      <w:r w:rsidR="00F864BA" w:rsidRPr="000F7EC1">
        <w:t>nhiệm</w:t>
      </w:r>
      <w:proofErr w:type="spellEnd"/>
      <w:r w:rsidR="00F864BA" w:rsidRPr="000F7EC1">
        <w:t xml:space="preserve"> </w:t>
      </w:r>
      <w:proofErr w:type="spellStart"/>
      <w:r w:rsidR="00F864BA" w:rsidRPr="000F7EC1">
        <w:t>vụ</w:t>
      </w:r>
      <w:proofErr w:type="spellEnd"/>
      <w:r w:rsidR="00F864BA" w:rsidRPr="000F7EC1">
        <w:t xml:space="preserve"> chi </w:t>
      </w:r>
      <w:proofErr w:type="spellStart"/>
      <w:r w:rsidR="00F864BA" w:rsidRPr="000F7EC1">
        <w:t>quy</w:t>
      </w:r>
      <w:proofErr w:type="spellEnd"/>
      <w:r w:rsidR="00F864BA" w:rsidRPr="000F7EC1">
        <w:t xml:space="preserve"> </w:t>
      </w:r>
      <w:proofErr w:type="spellStart"/>
      <w:r w:rsidR="00F864BA" w:rsidRPr="000F7EC1">
        <w:t>định</w:t>
      </w:r>
      <w:proofErr w:type="spellEnd"/>
      <w:r w:rsidR="00F864BA" w:rsidRPr="000F7EC1">
        <w:t xml:space="preserve"> </w:t>
      </w:r>
      <w:proofErr w:type="spellStart"/>
      <w:r w:rsidR="00F864BA" w:rsidRPr="000F7EC1">
        <w:t>tại</w:t>
      </w:r>
      <w:proofErr w:type="spellEnd"/>
      <w:r w:rsidR="00F864BA" w:rsidRPr="000F7EC1">
        <w:t xml:space="preserve"> </w:t>
      </w:r>
      <w:proofErr w:type="spellStart"/>
      <w:r w:rsidR="00F864BA" w:rsidRPr="000F7EC1">
        <w:t>Điều</w:t>
      </w:r>
      <w:proofErr w:type="spellEnd"/>
      <w:r w:rsidR="00F864BA" w:rsidRPr="000F7EC1">
        <w:t xml:space="preserve"> 3 </w:t>
      </w:r>
      <w:proofErr w:type="spellStart"/>
      <w:r w:rsidR="00F864BA" w:rsidRPr="000F7EC1">
        <w:t>Quyết</w:t>
      </w:r>
      <w:proofErr w:type="spellEnd"/>
      <w:r w:rsidR="00F864BA" w:rsidRPr="000F7EC1">
        <w:t xml:space="preserve"> </w:t>
      </w:r>
      <w:proofErr w:type="spellStart"/>
      <w:r w:rsidR="00F864BA" w:rsidRPr="000F7EC1">
        <w:t>định</w:t>
      </w:r>
      <w:proofErr w:type="spellEnd"/>
      <w:r w:rsidR="00F864BA" w:rsidRPr="000F7EC1">
        <w:t xml:space="preserve"> </w:t>
      </w:r>
      <w:proofErr w:type="spellStart"/>
      <w:r w:rsidR="00F864BA" w:rsidRPr="000F7EC1">
        <w:t>này</w:t>
      </w:r>
      <w:proofErr w:type="spellEnd"/>
      <w:r w:rsidR="00F864BA" w:rsidRPr="000F7EC1">
        <w:t>.</w:t>
      </w:r>
    </w:p>
    <w:bookmarkEnd w:id="9"/>
    <w:p w14:paraId="6CF0B644" w14:textId="34BF9006" w:rsidR="00052500" w:rsidRPr="000F7EC1" w:rsidRDefault="00052500" w:rsidP="00462CF8">
      <w:pPr>
        <w:spacing w:before="120" w:line="360" w:lineRule="exact"/>
        <w:ind w:firstLine="720"/>
        <w:jc w:val="both"/>
        <w:rPr>
          <w:b/>
          <w:bCs/>
        </w:rPr>
      </w:pPr>
      <w:proofErr w:type="spellStart"/>
      <w:r w:rsidRPr="000F7EC1">
        <w:rPr>
          <w:b/>
          <w:bCs/>
        </w:rPr>
        <w:t>Điều</w:t>
      </w:r>
      <w:proofErr w:type="spellEnd"/>
      <w:r w:rsidRPr="000F7EC1">
        <w:rPr>
          <w:b/>
          <w:bCs/>
        </w:rPr>
        <w:t xml:space="preserve"> 5. </w:t>
      </w:r>
      <w:proofErr w:type="spellStart"/>
      <w:r w:rsidR="00AC3FFB" w:rsidRPr="000F7EC1">
        <w:rPr>
          <w:b/>
          <w:bCs/>
        </w:rPr>
        <w:t>Nguồn</w:t>
      </w:r>
      <w:proofErr w:type="spellEnd"/>
      <w:r w:rsidR="00AC3FFB" w:rsidRPr="000F7EC1">
        <w:rPr>
          <w:b/>
          <w:bCs/>
        </w:rPr>
        <w:t xml:space="preserve"> </w:t>
      </w:r>
      <w:proofErr w:type="spellStart"/>
      <w:r w:rsidR="00AC3FFB" w:rsidRPr="000F7EC1">
        <w:rPr>
          <w:b/>
          <w:bCs/>
        </w:rPr>
        <w:t>k</w:t>
      </w:r>
      <w:r w:rsidRPr="000F7EC1">
        <w:rPr>
          <w:b/>
          <w:bCs/>
        </w:rPr>
        <w:t>inh</w:t>
      </w:r>
      <w:proofErr w:type="spellEnd"/>
      <w:r w:rsidRPr="000F7EC1">
        <w:rPr>
          <w:b/>
          <w:bCs/>
        </w:rPr>
        <w:t xml:space="preserve"> </w:t>
      </w:r>
      <w:proofErr w:type="spellStart"/>
      <w:r w:rsidRPr="000F7EC1">
        <w:rPr>
          <w:b/>
          <w:bCs/>
        </w:rPr>
        <w:t>phí</w:t>
      </w:r>
      <w:proofErr w:type="spellEnd"/>
      <w:r w:rsidRPr="000F7EC1">
        <w:rPr>
          <w:b/>
          <w:bCs/>
        </w:rPr>
        <w:t xml:space="preserve"> </w:t>
      </w:r>
      <w:proofErr w:type="spellStart"/>
      <w:r w:rsidRPr="000F7EC1">
        <w:rPr>
          <w:b/>
          <w:bCs/>
        </w:rPr>
        <w:t>thực</w:t>
      </w:r>
      <w:proofErr w:type="spellEnd"/>
      <w:r w:rsidRPr="000F7EC1">
        <w:rPr>
          <w:b/>
          <w:bCs/>
        </w:rPr>
        <w:t xml:space="preserve"> </w:t>
      </w:r>
      <w:proofErr w:type="spellStart"/>
      <w:r w:rsidRPr="000F7EC1">
        <w:rPr>
          <w:b/>
          <w:bCs/>
        </w:rPr>
        <w:t>hiện</w:t>
      </w:r>
      <w:proofErr w:type="spellEnd"/>
      <w:r w:rsidRPr="000F7EC1">
        <w:rPr>
          <w:b/>
          <w:bCs/>
        </w:rPr>
        <w:t xml:space="preserve">  </w:t>
      </w:r>
    </w:p>
    <w:p w14:paraId="6417200D" w14:textId="2AE1C6E5" w:rsidR="006E395E" w:rsidRPr="000F7EC1" w:rsidRDefault="006E395E" w:rsidP="00462CF8">
      <w:pPr>
        <w:spacing w:before="120" w:line="360" w:lineRule="exact"/>
        <w:ind w:firstLine="720"/>
        <w:jc w:val="both"/>
        <w:rPr>
          <w:rFonts w:eastAsia="Courier New"/>
          <w:iCs/>
          <w:lang w:eastAsia="vi-VN"/>
        </w:rPr>
      </w:pPr>
      <w:proofErr w:type="spellStart"/>
      <w:r w:rsidRPr="000F7EC1">
        <w:t>Nguồn</w:t>
      </w:r>
      <w:proofErr w:type="spellEnd"/>
      <w:r w:rsidRPr="000F7EC1">
        <w:t xml:space="preserve"> </w:t>
      </w:r>
      <w:proofErr w:type="spellStart"/>
      <w:r w:rsidRPr="000F7EC1">
        <w:t>n</w:t>
      </w:r>
      <w:r w:rsidR="00714506" w:rsidRPr="000F7EC1">
        <w:t>gân</w:t>
      </w:r>
      <w:proofErr w:type="spellEnd"/>
      <w:r w:rsidR="00714506" w:rsidRPr="000F7EC1">
        <w:t xml:space="preserve"> </w:t>
      </w:r>
      <w:proofErr w:type="spellStart"/>
      <w:r w:rsidR="00714506" w:rsidRPr="000F7EC1">
        <w:t>sách</w:t>
      </w:r>
      <w:proofErr w:type="spellEnd"/>
      <w:r w:rsidR="00714506" w:rsidRPr="000F7EC1">
        <w:t xml:space="preserve"> </w:t>
      </w:r>
      <w:proofErr w:type="spellStart"/>
      <w:r w:rsidR="00714506" w:rsidRPr="000F7EC1">
        <w:t>trung</w:t>
      </w:r>
      <w:proofErr w:type="spellEnd"/>
      <w:r w:rsidR="00714506" w:rsidRPr="000F7EC1">
        <w:t xml:space="preserve"> </w:t>
      </w:r>
      <w:proofErr w:type="spellStart"/>
      <w:r w:rsidR="00714506" w:rsidRPr="000F7EC1">
        <w:t>ương</w:t>
      </w:r>
      <w:proofErr w:type="spellEnd"/>
      <w:r w:rsidR="00714506" w:rsidRPr="000F7EC1">
        <w:t xml:space="preserve"> </w:t>
      </w:r>
      <w:proofErr w:type="spellStart"/>
      <w:r w:rsidR="00714506" w:rsidRPr="000F7EC1">
        <w:t>hỗ</w:t>
      </w:r>
      <w:proofErr w:type="spellEnd"/>
      <w:r w:rsidR="00714506" w:rsidRPr="000F7EC1">
        <w:t xml:space="preserve"> </w:t>
      </w:r>
      <w:proofErr w:type="spellStart"/>
      <w:r w:rsidR="00714506" w:rsidRPr="000F7EC1">
        <w:t>trợ</w:t>
      </w:r>
      <w:proofErr w:type="spellEnd"/>
      <w:r w:rsidR="00714506" w:rsidRPr="000F7EC1">
        <w:t xml:space="preserve"> </w:t>
      </w:r>
      <w:bookmarkStart w:id="10" w:name="_Hlk209859579"/>
      <w:proofErr w:type="spellStart"/>
      <w:r w:rsidR="00714506" w:rsidRPr="000F7EC1">
        <w:t>tại</w:t>
      </w:r>
      <w:proofErr w:type="spellEnd"/>
      <w:r w:rsidR="00714506" w:rsidRPr="000F7EC1">
        <w:t xml:space="preserve"> </w:t>
      </w:r>
      <w:r w:rsidR="00714506" w:rsidRPr="000F7EC1">
        <w:rPr>
          <w:rFonts w:eastAsia="Courier New"/>
          <w:iCs/>
          <w:lang w:val="vi-VN" w:eastAsia="vi-VN"/>
        </w:rPr>
        <w:t xml:space="preserve">Quyết định số 1353/QĐ-TTg </w:t>
      </w:r>
      <w:r w:rsidR="00714506" w:rsidRPr="000F7EC1">
        <w:rPr>
          <w:rFonts w:eastAsia="Courier New"/>
          <w:iCs/>
          <w:lang w:eastAsia="vi-VN"/>
        </w:rPr>
        <w:t>n</w:t>
      </w:r>
      <w:r w:rsidR="00714506" w:rsidRPr="000F7EC1">
        <w:rPr>
          <w:rFonts w:eastAsia="Courier New"/>
          <w:iCs/>
          <w:lang w:val="vi-VN" w:eastAsia="vi-VN"/>
        </w:rPr>
        <w:t>gày 25</w:t>
      </w:r>
      <w:r w:rsidR="0042658D">
        <w:rPr>
          <w:rFonts w:eastAsia="Courier New"/>
          <w:iCs/>
          <w:lang w:eastAsia="vi-VN"/>
        </w:rPr>
        <w:t xml:space="preserve"> </w:t>
      </w:r>
      <w:proofErr w:type="spellStart"/>
      <w:r w:rsidR="0042658D">
        <w:rPr>
          <w:rFonts w:eastAsia="Courier New"/>
          <w:iCs/>
          <w:lang w:eastAsia="vi-VN"/>
        </w:rPr>
        <w:t>tháng</w:t>
      </w:r>
      <w:proofErr w:type="spellEnd"/>
      <w:r w:rsidR="0042658D">
        <w:rPr>
          <w:rFonts w:eastAsia="Courier New"/>
          <w:iCs/>
          <w:lang w:eastAsia="vi-VN"/>
        </w:rPr>
        <w:t xml:space="preserve"> </w:t>
      </w:r>
      <w:r w:rsidR="00714506" w:rsidRPr="000F7EC1">
        <w:rPr>
          <w:rFonts w:eastAsia="Courier New"/>
          <w:iCs/>
          <w:lang w:val="vi-VN" w:eastAsia="vi-VN"/>
        </w:rPr>
        <w:t>6</w:t>
      </w:r>
      <w:r w:rsidR="0042658D">
        <w:rPr>
          <w:rFonts w:eastAsia="Courier New"/>
          <w:iCs/>
          <w:lang w:eastAsia="vi-VN"/>
        </w:rPr>
        <w:t xml:space="preserve"> </w:t>
      </w:r>
      <w:proofErr w:type="spellStart"/>
      <w:r w:rsidR="0042658D">
        <w:rPr>
          <w:rFonts w:eastAsia="Courier New"/>
          <w:iCs/>
          <w:lang w:eastAsia="vi-VN"/>
        </w:rPr>
        <w:t>năm</w:t>
      </w:r>
      <w:proofErr w:type="spellEnd"/>
      <w:r w:rsidR="0042658D">
        <w:rPr>
          <w:rFonts w:eastAsia="Courier New"/>
          <w:iCs/>
          <w:lang w:eastAsia="vi-VN"/>
        </w:rPr>
        <w:t xml:space="preserve"> </w:t>
      </w:r>
      <w:r w:rsidR="00714506" w:rsidRPr="000F7EC1">
        <w:rPr>
          <w:rFonts w:eastAsia="Courier New"/>
          <w:iCs/>
          <w:lang w:val="vi-VN" w:eastAsia="vi-VN"/>
        </w:rPr>
        <w:t>2025</w:t>
      </w:r>
      <w:r w:rsidR="005B57C7">
        <w:rPr>
          <w:rFonts w:eastAsia="Courier New"/>
          <w:iCs/>
          <w:lang w:eastAsia="vi-VN"/>
        </w:rPr>
        <w:t xml:space="preserve"> </w:t>
      </w:r>
      <w:proofErr w:type="spellStart"/>
      <w:r w:rsidR="005B57C7">
        <w:rPr>
          <w:rFonts w:eastAsia="Courier New"/>
          <w:iCs/>
          <w:lang w:eastAsia="vi-VN"/>
        </w:rPr>
        <w:t>của</w:t>
      </w:r>
      <w:proofErr w:type="spellEnd"/>
      <w:r w:rsidR="00714506" w:rsidRPr="000F7EC1">
        <w:rPr>
          <w:rFonts w:eastAsia="Courier New"/>
          <w:iCs/>
          <w:lang w:val="vi-VN" w:eastAsia="vi-VN"/>
        </w:rPr>
        <w:t xml:space="preserve"> Thủ tướng Chính phủ</w:t>
      </w:r>
      <w:r w:rsidR="004B4315" w:rsidRPr="000F7EC1">
        <w:rPr>
          <w:rFonts w:eastAsia="Courier New"/>
          <w:iCs/>
          <w:lang w:eastAsia="vi-VN"/>
        </w:rPr>
        <w:t xml:space="preserve"> </w:t>
      </w:r>
      <w:proofErr w:type="spellStart"/>
      <w:r w:rsidR="004B4315" w:rsidRPr="000F7EC1">
        <w:rPr>
          <w:rFonts w:eastAsia="Courier New"/>
          <w:iCs/>
          <w:lang w:eastAsia="vi-VN"/>
        </w:rPr>
        <w:t>về</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việc</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bổ</w:t>
      </w:r>
      <w:proofErr w:type="spellEnd"/>
      <w:r w:rsidR="004B4315" w:rsidRPr="000F7EC1">
        <w:rPr>
          <w:rFonts w:eastAsia="Courier New"/>
          <w:iCs/>
          <w:lang w:eastAsia="vi-VN"/>
        </w:rPr>
        <w:t xml:space="preserve"> sung </w:t>
      </w:r>
      <w:proofErr w:type="spellStart"/>
      <w:r w:rsidR="004B4315" w:rsidRPr="000F7EC1">
        <w:rPr>
          <w:rFonts w:eastAsia="Courier New"/>
          <w:iCs/>
          <w:lang w:eastAsia="vi-VN"/>
        </w:rPr>
        <w:t>có</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mục</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tiêu</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từ</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ngân</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sách</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trung</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ương</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cho</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các</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địa</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phương</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để</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hỗ</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trợ</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kinh</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phí</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sắp</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xếp</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đơn</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vị</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hành</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chính</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cấp</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tỉnh</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cấp</w:t>
      </w:r>
      <w:proofErr w:type="spellEnd"/>
      <w:r w:rsidR="004B4315" w:rsidRPr="000F7EC1">
        <w:rPr>
          <w:rFonts w:eastAsia="Courier New"/>
          <w:iCs/>
          <w:lang w:eastAsia="vi-VN"/>
        </w:rPr>
        <w:t xml:space="preserve"> </w:t>
      </w:r>
      <w:proofErr w:type="spellStart"/>
      <w:r w:rsidR="004B4315" w:rsidRPr="000F7EC1">
        <w:rPr>
          <w:rFonts w:eastAsia="Courier New"/>
          <w:iCs/>
          <w:lang w:eastAsia="vi-VN"/>
        </w:rPr>
        <w:t>xã</w:t>
      </w:r>
      <w:proofErr w:type="spellEnd"/>
      <w:r w:rsidR="00714506" w:rsidRPr="000F7EC1">
        <w:rPr>
          <w:rFonts w:eastAsia="Courier New"/>
          <w:iCs/>
          <w:lang w:eastAsia="vi-VN"/>
        </w:rPr>
        <w:t xml:space="preserve">; </w:t>
      </w:r>
      <w:proofErr w:type="spellStart"/>
      <w:r w:rsidR="009F1B93" w:rsidRPr="000F7EC1">
        <w:rPr>
          <w:rFonts w:eastAsia="Courier New"/>
          <w:iCs/>
          <w:lang w:eastAsia="vi-VN"/>
        </w:rPr>
        <w:t>Quyết</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định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số</w:t>
      </w:r>
      <w:proofErr w:type="spellEnd"/>
      <w:r w:rsidR="009F1B93" w:rsidRPr="000F7EC1">
        <w:rPr>
          <w:rFonts w:eastAsia="Courier New"/>
          <w:iCs/>
          <w:lang w:eastAsia="vi-VN"/>
        </w:rPr>
        <w:t xml:space="preserve"> 1953/QĐ-</w:t>
      </w:r>
      <w:proofErr w:type="spellStart"/>
      <w:r w:rsidR="009F1B93" w:rsidRPr="000F7EC1">
        <w:rPr>
          <w:rFonts w:eastAsia="Courier New"/>
          <w:iCs/>
          <w:lang w:eastAsia="vi-VN"/>
        </w:rPr>
        <w:t>TTg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ngày</w:t>
      </w:r>
      <w:proofErr w:type="spellEnd"/>
      <w:r w:rsidR="009F1B93" w:rsidRPr="000F7EC1">
        <w:rPr>
          <w:rFonts w:eastAsia="Courier New"/>
          <w:iCs/>
          <w:lang w:eastAsia="vi-VN"/>
        </w:rPr>
        <w:t xml:space="preserve"> 10 </w:t>
      </w:r>
      <w:proofErr w:type="spellStart"/>
      <w:r w:rsidR="009F1B93" w:rsidRPr="000F7EC1">
        <w:rPr>
          <w:rFonts w:eastAsia="Courier New"/>
          <w:iCs/>
          <w:lang w:eastAsia="vi-VN"/>
        </w:rPr>
        <w:t>tháng</w:t>
      </w:r>
      <w:proofErr w:type="spellEnd"/>
      <w:r w:rsidR="009F1B93" w:rsidRPr="000F7EC1">
        <w:rPr>
          <w:rFonts w:eastAsia="Courier New"/>
          <w:iCs/>
          <w:lang w:eastAsia="vi-VN"/>
        </w:rPr>
        <w:t xml:space="preserve"> 9 </w:t>
      </w:r>
      <w:proofErr w:type="spellStart"/>
      <w:r w:rsidR="009F1B93" w:rsidRPr="000F7EC1">
        <w:rPr>
          <w:rFonts w:eastAsia="Courier New"/>
          <w:iCs/>
          <w:lang w:eastAsia="vi-VN"/>
        </w:rPr>
        <w:t>năm</w:t>
      </w:r>
      <w:proofErr w:type="spellEnd"/>
      <w:r w:rsidR="009F1B93" w:rsidRPr="000F7EC1">
        <w:rPr>
          <w:rFonts w:eastAsia="Courier New"/>
          <w:iCs/>
          <w:lang w:eastAsia="vi-VN"/>
        </w:rPr>
        <w:t xml:space="preserve"> 2025 </w:t>
      </w:r>
      <w:proofErr w:type="spellStart"/>
      <w:r w:rsidR="009F1B93" w:rsidRPr="000F7EC1">
        <w:rPr>
          <w:rFonts w:eastAsia="Courier New"/>
          <w:iCs/>
          <w:lang w:eastAsia="vi-VN"/>
        </w:rPr>
        <w:t>của</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Thủ</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tướng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Chính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phủ</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về</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việc</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bổ</w:t>
      </w:r>
      <w:proofErr w:type="spellEnd"/>
      <w:r w:rsidR="009F1B93" w:rsidRPr="000F7EC1">
        <w:rPr>
          <w:rFonts w:eastAsia="Courier New"/>
          <w:iCs/>
          <w:lang w:eastAsia="vi-VN"/>
        </w:rPr>
        <w:t xml:space="preserve"> sung </w:t>
      </w:r>
      <w:proofErr w:type="spellStart"/>
      <w:r w:rsidR="009F1B93" w:rsidRPr="000F7EC1">
        <w:rPr>
          <w:rFonts w:eastAsia="Courier New"/>
          <w:iCs/>
          <w:lang w:eastAsia="vi-VN"/>
        </w:rPr>
        <w:t>có</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mục</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tiêu</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từ</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ngân</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sách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trung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ương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cho</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ngân</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sách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các</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địa</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phương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để</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đảm</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bảo</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cơ</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sở</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vật</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chất</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phục</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vụ</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sắp</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xếp</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tổ</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chức</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bộ</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máy</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đơn</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vị</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hành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chính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và</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xây</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dựng</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mô</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hình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chính</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quyền</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địa</w:t>
      </w:r>
      <w:proofErr w:type="spellEnd"/>
      <w:r w:rsidR="009F1B93" w:rsidRPr="000F7EC1">
        <w:rPr>
          <w:rFonts w:eastAsia="Courier New"/>
          <w:iCs/>
          <w:lang w:eastAsia="vi-VN"/>
        </w:rPr>
        <w:t xml:space="preserve"> </w:t>
      </w:r>
      <w:proofErr w:type="spellStart"/>
      <w:r w:rsidR="009F1B93" w:rsidRPr="000F7EC1">
        <w:rPr>
          <w:rFonts w:eastAsia="Courier New"/>
          <w:iCs/>
          <w:lang w:eastAsia="vi-VN"/>
        </w:rPr>
        <w:t>phương</w:t>
      </w:r>
      <w:proofErr w:type="spellEnd"/>
      <w:r w:rsidR="009F1B93" w:rsidRPr="000F7EC1">
        <w:rPr>
          <w:rFonts w:eastAsia="Courier New"/>
          <w:iCs/>
          <w:lang w:eastAsia="vi-VN"/>
        </w:rPr>
        <w:t xml:space="preserve"> 02 </w:t>
      </w:r>
      <w:proofErr w:type="spellStart"/>
      <w:r w:rsidR="009F1B93" w:rsidRPr="000F7EC1">
        <w:rPr>
          <w:rFonts w:eastAsia="Courier New"/>
          <w:iCs/>
          <w:lang w:eastAsia="vi-VN"/>
        </w:rPr>
        <w:t>cấp</w:t>
      </w:r>
      <w:bookmarkEnd w:id="10"/>
      <w:proofErr w:type="spellEnd"/>
      <w:r w:rsidR="009F1B93" w:rsidRPr="000F7EC1">
        <w:rPr>
          <w:rFonts w:eastAsia="Courier New"/>
          <w:iCs/>
          <w:lang w:eastAsia="vi-VN"/>
        </w:rPr>
        <w:t>.</w:t>
      </w:r>
    </w:p>
    <w:p w14:paraId="681F853E" w14:textId="77777777" w:rsidR="000021AD" w:rsidRPr="000F7EC1" w:rsidRDefault="009901AF" w:rsidP="00462CF8">
      <w:pPr>
        <w:pStyle w:val="NormalWeb"/>
        <w:spacing w:before="120" w:beforeAutospacing="0" w:after="0" w:afterAutospacing="0" w:line="360" w:lineRule="exact"/>
        <w:ind w:firstLine="720"/>
        <w:rPr>
          <w:b/>
          <w:sz w:val="28"/>
          <w:szCs w:val="28"/>
        </w:rPr>
      </w:pPr>
      <w:r w:rsidRPr="000F7EC1">
        <w:rPr>
          <w:b/>
          <w:bCs/>
          <w:sz w:val="28"/>
          <w:szCs w:val="28"/>
          <w:lang w:val="vi-VN"/>
        </w:rPr>
        <w:t>Đ</w:t>
      </w:r>
      <w:r w:rsidR="001B68F1" w:rsidRPr="000F7EC1">
        <w:rPr>
          <w:b/>
          <w:bCs/>
          <w:sz w:val="28"/>
          <w:szCs w:val="28"/>
          <w:lang w:val="vi-VN"/>
        </w:rPr>
        <w:t xml:space="preserve">iều </w:t>
      </w:r>
      <w:r w:rsidR="00A806B9" w:rsidRPr="000F7EC1">
        <w:rPr>
          <w:b/>
          <w:bCs/>
          <w:sz w:val="28"/>
          <w:szCs w:val="28"/>
        </w:rPr>
        <w:t>6</w:t>
      </w:r>
      <w:r w:rsidR="000021AD" w:rsidRPr="000F7EC1">
        <w:rPr>
          <w:b/>
          <w:bCs/>
          <w:sz w:val="28"/>
          <w:szCs w:val="28"/>
          <w:lang w:val="vi-VN"/>
        </w:rPr>
        <w:t>.</w:t>
      </w:r>
      <w:r w:rsidR="000021AD" w:rsidRPr="000F7EC1">
        <w:rPr>
          <w:b/>
          <w:sz w:val="28"/>
          <w:szCs w:val="28"/>
          <w:lang w:val="vi-VN"/>
        </w:rPr>
        <w:t xml:space="preserve"> </w:t>
      </w:r>
      <w:proofErr w:type="spellStart"/>
      <w:r w:rsidR="00A806B9" w:rsidRPr="000F7EC1">
        <w:rPr>
          <w:b/>
          <w:sz w:val="28"/>
          <w:szCs w:val="28"/>
        </w:rPr>
        <w:t>Điều</w:t>
      </w:r>
      <w:proofErr w:type="spellEnd"/>
      <w:r w:rsidR="00A806B9" w:rsidRPr="000F7EC1">
        <w:rPr>
          <w:b/>
          <w:sz w:val="28"/>
          <w:szCs w:val="28"/>
        </w:rPr>
        <w:t xml:space="preserve"> </w:t>
      </w:r>
      <w:proofErr w:type="spellStart"/>
      <w:r w:rsidR="00A806B9" w:rsidRPr="000F7EC1">
        <w:rPr>
          <w:b/>
          <w:sz w:val="28"/>
          <w:szCs w:val="28"/>
        </w:rPr>
        <w:t>khoản</w:t>
      </w:r>
      <w:proofErr w:type="spellEnd"/>
      <w:r w:rsidR="00A806B9" w:rsidRPr="000F7EC1">
        <w:rPr>
          <w:b/>
          <w:sz w:val="28"/>
          <w:szCs w:val="28"/>
        </w:rPr>
        <w:t xml:space="preserve"> </w:t>
      </w:r>
      <w:proofErr w:type="spellStart"/>
      <w:r w:rsidR="00A806B9" w:rsidRPr="000F7EC1">
        <w:rPr>
          <w:b/>
          <w:sz w:val="28"/>
          <w:szCs w:val="28"/>
        </w:rPr>
        <w:t>thi</w:t>
      </w:r>
      <w:proofErr w:type="spellEnd"/>
      <w:r w:rsidR="00A806B9" w:rsidRPr="000F7EC1">
        <w:rPr>
          <w:b/>
          <w:sz w:val="28"/>
          <w:szCs w:val="28"/>
        </w:rPr>
        <w:t xml:space="preserve"> </w:t>
      </w:r>
      <w:proofErr w:type="spellStart"/>
      <w:r w:rsidR="00A806B9" w:rsidRPr="000F7EC1">
        <w:rPr>
          <w:b/>
          <w:sz w:val="28"/>
          <w:szCs w:val="28"/>
        </w:rPr>
        <w:t>hành</w:t>
      </w:r>
      <w:proofErr w:type="spellEnd"/>
    </w:p>
    <w:p w14:paraId="1C478B78" w14:textId="60A3D6A6" w:rsidR="00A806B9" w:rsidRPr="000F7EC1" w:rsidRDefault="00A806B9" w:rsidP="00462CF8">
      <w:pPr>
        <w:pStyle w:val="NormalWeb"/>
        <w:spacing w:before="120" w:beforeAutospacing="0" w:after="0" w:afterAutospacing="0" w:line="360" w:lineRule="exact"/>
        <w:ind w:firstLine="720"/>
        <w:rPr>
          <w:b/>
          <w:sz w:val="28"/>
          <w:szCs w:val="28"/>
        </w:rPr>
      </w:pPr>
      <w:r w:rsidRPr="000F7EC1">
        <w:rPr>
          <w:sz w:val="28"/>
          <w:szCs w:val="28"/>
          <w:lang w:val="nl-NL"/>
        </w:rPr>
        <w:t xml:space="preserve">1. </w:t>
      </w:r>
      <w:proofErr w:type="spellStart"/>
      <w:r w:rsidRPr="000F7EC1">
        <w:rPr>
          <w:sz w:val="28"/>
          <w:szCs w:val="28"/>
          <w:lang w:val="nl-NL"/>
        </w:rPr>
        <w:t>Quyết</w:t>
      </w:r>
      <w:proofErr w:type="spellEnd"/>
      <w:r w:rsidRPr="000F7EC1">
        <w:rPr>
          <w:sz w:val="28"/>
          <w:szCs w:val="28"/>
          <w:lang w:val="nl-NL"/>
        </w:rPr>
        <w:t xml:space="preserve"> </w:t>
      </w:r>
      <w:proofErr w:type="spellStart"/>
      <w:r w:rsidRPr="000F7EC1">
        <w:rPr>
          <w:sz w:val="28"/>
          <w:szCs w:val="28"/>
          <w:lang w:val="nl-NL"/>
        </w:rPr>
        <w:t>định</w:t>
      </w:r>
      <w:proofErr w:type="spellEnd"/>
      <w:r w:rsidRPr="000F7EC1">
        <w:rPr>
          <w:sz w:val="28"/>
          <w:szCs w:val="28"/>
          <w:lang w:val="nl-NL"/>
        </w:rPr>
        <w:t xml:space="preserve"> </w:t>
      </w:r>
      <w:proofErr w:type="spellStart"/>
      <w:r w:rsidRPr="000F7EC1">
        <w:rPr>
          <w:sz w:val="28"/>
          <w:szCs w:val="28"/>
          <w:lang w:val="nl-NL"/>
        </w:rPr>
        <w:t>này</w:t>
      </w:r>
      <w:proofErr w:type="spellEnd"/>
      <w:r w:rsidRPr="000F7EC1">
        <w:rPr>
          <w:sz w:val="28"/>
          <w:szCs w:val="28"/>
          <w:lang w:val="nl-NL"/>
        </w:rPr>
        <w:t xml:space="preserve"> có </w:t>
      </w:r>
      <w:proofErr w:type="spellStart"/>
      <w:r w:rsidRPr="000F7EC1">
        <w:rPr>
          <w:sz w:val="28"/>
          <w:szCs w:val="28"/>
          <w:lang w:val="nl-NL"/>
        </w:rPr>
        <w:t>hiệu</w:t>
      </w:r>
      <w:proofErr w:type="spellEnd"/>
      <w:r w:rsidRPr="000F7EC1">
        <w:rPr>
          <w:sz w:val="28"/>
          <w:szCs w:val="28"/>
          <w:lang w:val="nl-NL"/>
        </w:rPr>
        <w:t xml:space="preserve"> </w:t>
      </w:r>
      <w:proofErr w:type="spellStart"/>
      <w:r w:rsidRPr="000F7EC1">
        <w:rPr>
          <w:sz w:val="28"/>
          <w:szCs w:val="28"/>
          <w:lang w:val="nl-NL"/>
        </w:rPr>
        <w:t>thi</w:t>
      </w:r>
      <w:proofErr w:type="spellEnd"/>
      <w:r w:rsidRPr="000F7EC1">
        <w:rPr>
          <w:sz w:val="28"/>
          <w:szCs w:val="28"/>
          <w:lang w:val="nl-NL"/>
        </w:rPr>
        <w:t xml:space="preserve"> </w:t>
      </w:r>
      <w:proofErr w:type="spellStart"/>
      <w:r w:rsidRPr="000F7EC1">
        <w:rPr>
          <w:sz w:val="28"/>
          <w:szCs w:val="28"/>
          <w:lang w:val="nl-NL"/>
        </w:rPr>
        <w:t>hành</w:t>
      </w:r>
      <w:proofErr w:type="spellEnd"/>
      <w:r w:rsidRPr="000F7EC1">
        <w:rPr>
          <w:sz w:val="28"/>
          <w:szCs w:val="28"/>
          <w:lang w:val="nl-NL"/>
        </w:rPr>
        <w:t xml:space="preserve"> </w:t>
      </w:r>
      <w:proofErr w:type="spellStart"/>
      <w:r w:rsidRPr="000F7EC1">
        <w:rPr>
          <w:sz w:val="28"/>
          <w:szCs w:val="28"/>
          <w:lang w:val="nl-NL"/>
        </w:rPr>
        <w:t>từ</w:t>
      </w:r>
      <w:proofErr w:type="spellEnd"/>
      <w:r w:rsidRPr="000F7EC1">
        <w:rPr>
          <w:sz w:val="28"/>
          <w:szCs w:val="28"/>
          <w:lang w:val="nl-NL"/>
        </w:rPr>
        <w:t xml:space="preserve"> </w:t>
      </w:r>
      <w:proofErr w:type="spellStart"/>
      <w:r w:rsidRPr="000F7EC1">
        <w:rPr>
          <w:sz w:val="28"/>
          <w:szCs w:val="28"/>
          <w:lang w:val="nl-NL"/>
        </w:rPr>
        <w:t>ngày</w:t>
      </w:r>
      <w:proofErr w:type="spellEnd"/>
      <w:r w:rsidRPr="000F7EC1">
        <w:rPr>
          <w:sz w:val="28"/>
          <w:szCs w:val="28"/>
          <w:lang w:val="nl-NL"/>
        </w:rPr>
        <w:t xml:space="preserve"> </w:t>
      </w:r>
      <w:r w:rsidR="00D3371F">
        <w:rPr>
          <w:sz w:val="28"/>
          <w:szCs w:val="28"/>
          <w:lang w:val="vi-VN"/>
        </w:rPr>
        <w:t>30</w:t>
      </w:r>
      <w:r w:rsidRPr="000F7EC1">
        <w:rPr>
          <w:sz w:val="28"/>
          <w:szCs w:val="28"/>
          <w:lang w:val="nl-NL"/>
        </w:rPr>
        <w:t xml:space="preserve"> </w:t>
      </w:r>
      <w:proofErr w:type="spellStart"/>
      <w:r w:rsidRPr="000F7EC1">
        <w:rPr>
          <w:sz w:val="28"/>
          <w:szCs w:val="28"/>
          <w:lang w:val="nl-NL"/>
        </w:rPr>
        <w:t>tháng</w:t>
      </w:r>
      <w:proofErr w:type="spellEnd"/>
      <w:r w:rsidRPr="000F7EC1">
        <w:rPr>
          <w:sz w:val="28"/>
          <w:szCs w:val="28"/>
          <w:lang w:val="nl-NL"/>
        </w:rPr>
        <w:t xml:space="preserve"> </w:t>
      </w:r>
      <w:r w:rsidR="00D3371F">
        <w:rPr>
          <w:sz w:val="28"/>
          <w:szCs w:val="28"/>
          <w:lang w:val="vi-VN"/>
        </w:rPr>
        <w:t>10</w:t>
      </w:r>
      <w:r w:rsidRPr="000F7EC1">
        <w:rPr>
          <w:sz w:val="28"/>
          <w:szCs w:val="28"/>
          <w:lang w:val="nl-NL"/>
        </w:rPr>
        <w:t xml:space="preserve"> </w:t>
      </w:r>
      <w:proofErr w:type="spellStart"/>
      <w:r w:rsidRPr="000F7EC1">
        <w:rPr>
          <w:sz w:val="28"/>
          <w:szCs w:val="28"/>
          <w:lang w:val="nl-NL"/>
        </w:rPr>
        <w:t>năm</w:t>
      </w:r>
      <w:proofErr w:type="spellEnd"/>
      <w:r w:rsidRPr="000F7EC1">
        <w:rPr>
          <w:sz w:val="28"/>
          <w:szCs w:val="28"/>
          <w:lang w:val="nl-NL"/>
        </w:rPr>
        <w:t xml:space="preserve"> 2025</w:t>
      </w:r>
    </w:p>
    <w:p w14:paraId="7FBE3C4D" w14:textId="282209F8" w:rsidR="00F05A4A" w:rsidRPr="000F7EC1" w:rsidRDefault="00A806B9" w:rsidP="005B57C7">
      <w:pPr>
        <w:spacing w:before="120" w:after="120" w:line="288" w:lineRule="auto"/>
        <w:ind w:firstLine="720"/>
        <w:jc w:val="both"/>
        <w:rPr>
          <w:lang w:val="nl-NL"/>
        </w:rPr>
      </w:pPr>
      <w:r w:rsidRPr="000F7EC1">
        <w:rPr>
          <w:lang w:val="nl-NL"/>
        </w:rPr>
        <w:lastRenderedPageBreak/>
        <w:t xml:space="preserve">2. </w:t>
      </w:r>
      <w:proofErr w:type="spellStart"/>
      <w:r w:rsidR="00524827" w:rsidRPr="000F7EC1">
        <w:rPr>
          <w:lang w:val="nl-NL"/>
        </w:rPr>
        <w:t>Chánh</w:t>
      </w:r>
      <w:proofErr w:type="spellEnd"/>
      <w:r w:rsidR="00524827" w:rsidRPr="000F7EC1">
        <w:rPr>
          <w:lang w:val="nl-NL"/>
        </w:rPr>
        <w:t xml:space="preserve"> </w:t>
      </w:r>
      <w:proofErr w:type="spellStart"/>
      <w:r w:rsidR="00524827" w:rsidRPr="000F7EC1">
        <w:rPr>
          <w:lang w:val="nl-NL"/>
        </w:rPr>
        <w:t>Văn</w:t>
      </w:r>
      <w:proofErr w:type="spellEnd"/>
      <w:r w:rsidR="00524827" w:rsidRPr="000F7EC1">
        <w:rPr>
          <w:lang w:val="nl-NL"/>
        </w:rPr>
        <w:t xml:space="preserve"> </w:t>
      </w:r>
      <w:proofErr w:type="spellStart"/>
      <w:r w:rsidR="00524827" w:rsidRPr="000F7EC1">
        <w:rPr>
          <w:lang w:val="nl-NL"/>
        </w:rPr>
        <w:t>phòng</w:t>
      </w:r>
      <w:proofErr w:type="spellEnd"/>
      <w:r w:rsidR="00524827" w:rsidRPr="000F7EC1">
        <w:rPr>
          <w:lang w:val="nl-NL"/>
        </w:rPr>
        <w:t xml:space="preserve"> </w:t>
      </w:r>
      <w:proofErr w:type="spellStart"/>
      <w:r w:rsidR="00524827" w:rsidRPr="000F7EC1">
        <w:rPr>
          <w:lang w:val="nl-NL"/>
        </w:rPr>
        <w:t>Ủy</w:t>
      </w:r>
      <w:proofErr w:type="spellEnd"/>
      <w:r w:rsidR="00524827" w:rsidRPr="000F7EC1">
        <w:rPr>
          <w:lang w:val="nl-NL"/>
        </w:rPr>
        <w:t xml:space="preserve"> ban </w:t>
      </w:r>
      <w:proofErr w:type="spellStart"/>
      <w:r w:rsidR="00524827" w:rsidRPr="000F7EC1">
        <w:rPr>
          <w:lang w:val="nl-NL"/>
        </w:rPr>
        <w:t>nhân</w:t>
      </w:r>
      <w:proofErr w:type="spellEnd"/>
      <w:r w:rsidR="00524827" w:rsidRPr="000F7EC1">
        <w:rPr>
          <w:lang w:val="nl-NL"/>
        </w:rPr>
        <w:t xml:space="preserve"> </w:t>
      </w:r>
      <w:proofErr w:type="spellStart"/>
      <w:r w:rsidR="00524827" w:rsidRPr="000F7EC1">
        <w:rPr>
          <w:lang w:val="nl-NL"/>
        </w:rPr>
        <w:t>dân</w:t>
      </w:r>
      <w:proofErr w:type="spellEnd"/>
      <w:r w:rsidR="00524827" w:rsidRPr="000F7EC1">
        <w:rPr>
          <w:lang w:val="nl-NL"/>
        </w:rPr>
        <w:t xml:space="preserve"> </w:t>
      </w:r>
      <w:proofErr w:type="spellStart"/>
      <w:r w:rsidR="00524827" w:rsidRPr="000F7EC1">
        <w:rPr>
          <w:lang w:val="nl-NL"/>
        </w:rPr>
        <w:t>tỉnh</w:t>
      </w:r>
      <w:proofErr w:type="spellEnd"/>
      <w:r w:rsidR="00524827" w:rsidRPr="000F7EC1">
        <w:rPr>
          <w:lang w:val="nl-NL"/>
        </w:rPr>
        <w:t xml:space="preserve">; </w:t>
      </w:r>
      <w:proofErr w:type="spellStart"/>
      <w:r w:rsidR="00524827" w:rsidRPr="000F7EC1">
        <w:rPr>
          <w:lang w:val="nl-NL"/>
        </w:rPr>
        <w:t>Thủ</w:t>
      </w:r>
      <w:proofErr w:type="spellEnd"/>
      <w:r w:rsidR="00524827" w:rsidRPr="000F7EC1">
        <w:rPr>
          <w:lang w:val="nl-NL"/>
        </w:rPr>
        <w:t xml:space="preserve"> </w:t>
      </w:r>
      <w:proofErr w:type="spellStart"/>
      <w:r w:rsidR="00524827" w:rsidRPr="000F7EC1">
        <w:rPr>
          <w:lang w:val="nl-NL"/>
        </w:rPr>
        <w:t>trưởng</w:t>
      </w:r>
      <w:proofErr w:type="spellEnd"/>
      <w:r w:rsidR="00524827" w:rsidRPr="000F7EC1">
        <w:rPr>
          <w:lang w:val="nl-NL"/>
        </w:rPr>
        <w:t xml:space="preserve"> </w:t>
      </w:r>
      <w:proofErr w:type="spellStart"/>
      <w:r w:rsidR="00524827" w:rsidRPr="000F7EC1">
        <w:rPr>
          <w:lang w:val="nl-NL"/>
        </w:rPr>
        <w:t>các</w:t>
      </w:r>
      <w:proofErr w:type="spellEnd"/>
      <w:r w:rsidR="00524827" w:rsidRPr="000F7EC1">
        <w:rPr>
          <w:lang w:val="nl-NL"/>
        </w:rPr>
        <w:t xml:space="preserve"> </w:t>
      </w:r>
      <w:proofErr w:type="spellStart"/>
      <w:r w:rsidR="00524827" w:rsidRPr="000F7EC1">
        <w:rPr>
          <w:lang w:val="nl-NL"/>
        </w:rPr>
        <w:t>sở</w:t>
      </w:r>
      <w:proofErr w:type="spellEnd"/>
      <w:r w:rsidR="00524827" w:rsidRPr="000F7EC1">
        <w:rPr>
          <w:lang w:val="nl-NL"/>
        </w:rPr>
        <w:t xml:space="preserve">, </w:t>
      </w:r>
      <w:r w:rsidR="008C0DB7" w:rsidRPr="000F7EC1">
        <w:rPr>
          <w:lang w:val="nl-NL"/>
        </w:rPr>
        <w:t xml:space="preserve">ban, </w:t>
      </w:r>
      <w:proofErr w:type="spellStart"/>
      <w:r w:rsidR="008C0DB7" w:rsidRPr="000F7EC1">
        <w:rPr>
          <w:lang w:val="nl-NL"/>
        </w:rPr>
        <w:t>ngành</w:t>
      </w:r>
      <w:proofErr w:type="spellEnd"/>
      <w:r w:rsidR="008C0DB7" w:rsidRPr="000F7EC1">
        <w:rPr>
          <w:lang w:val="nl-NL"/>
        </w:rPr>
        <w:t xml:space="preserve">, </w:t>
      </w:r>
      <w:proofErr w:type="spellStart"/>
      <w:r w:rsidR="008C0DB7" w:rsidRPr="000F7EC1">
        <w:rPr>
          <w:lang w:val="nl-NL"/>
        </w:rPr>
        <w:t>đoàn</w:t>
      </w:r>
      <w:proofErr w:type="spellEnd"/>
      <w:r w:rsidR="008C0DB7" w:rsidRPr="000F7EC1">
        <w:rPr>
          <w:lang w:val="nl-NL"/>
        </w:rPr>
        <w:t xml:space="preserve"> </w:t>
      </w:r>
      <w:proofErr w:type="spellStart"/>
      <w:r w:rsidR="008C0DB7" w:rsidRPr="000F7EC1">
        <w:rPr>
          <w:lang w:val="nl-NL"/>
        </w:rPr>
        <w:t>thể</w:t>
      </w:r>
      <w:proofErr w:type="spellEnd"/>
      <w:r w:rsidR="008C0DB7" w:rsidRPr="000F7EC1">
        <w:rPr>
          <w:lang w:val="nl-NL"/>
        </w:rPr>
        <w:t xml:space="preserve"> </w:t>
      </w:r>
      <w:proofErr w:type="spellStart"/>
      <w:r w:rsidR="008C0DB7" w:rsidRPr="000F7EC1">
        <w:rPr>
          <w:lang w:val="nl-NL"/>
        </w:rPr>
        <w:t>tỉnh</w:t>
      </w:r>
      <w:proofErr w:type="spellEnd"/>
      <w:r w:rsidR="008C0DB7" w:rsidRPr="000F7EC1">
        <w:rPr>
          <w:lang w:val="nl-NL"/>
        </w:rPr>
        <w:t>;</w:t>
      </w:r>
      <w:r w:rsidR="00524827" w:rsidRPr="000F7EC1">
        <w:rPr>
          <w:lang w:val="nl-NL"/>
        </w:rPr>
        <w:t xml:space="preserve"> </w:t>
      </w:r>
      <w:proofErr w:type="spellStart"/>
      <w:r w:rsidR="00524827" w:rsidRPr="000F7EC1">
        <w:rPr>
          <w:lang w:val="nl-NL"/>
        </w:rPr>
        <w:t>Chủ</w:t>
      </w:r>
      <w:proofErr w:type="spellEnd"/>
      <w:r w:rsidR="00524827" w:rsidRPr="000F7EC1">
        <w:rPr>
          <w:lang w:val="nl-NL"/>
        </w:rPr>
        <w:t xml:space="preserve"> </w:t>
      </w:r>
      <w:proofErr w:type="spellStart"/>
      <w:r w:rsidR="00524827" w:rsidRPr="000F7EC1">
        <w:rPr>
          <w:lang w:val="nl-NL"/>
        </w:rPr>
        <w:t>tịch</w:t>
      </w:r>
      <w:proofErr w:type="spellEnd"/>
      <w:r w:rsidR="00524827" w:rsidRPr="000F7EC1">
        <w:rPr>
          <w:lang w:val="nl-NL"/>
        </w:rPr>
        <w:t xml:space="preserve"> </w:t>
      </w:r>
      <w:proofErr w:type="spellStart"/>
      <w:r w:rsidR="00524827" w:rsidRPr="000F7EC1">
        <w:rPr>
          <w:lang w:val="nl-NL"/>
        </w:rPr>
        <w:t>Ủy</w:t>
      </w:r>
      <w:proofErr w:type="spellEnd"/>
      <w:r w:rsidR="00524827" w:rsidRPr="000F7EC1">
        <w:rPr>
          <w:lang w:val="nl-NL"/>
        </w:rPr>
        <w:t xml:space="preserve"> ban </w:t>
      </w:r>
      <w:proofErr w:type="spellStart"/>
      <w:r w:rsidR="00524827" w:rsidRPr="000F7EC1">
        <w:rPr>
          <w:lang w:val="nl-NL"/>
        </w:rPr>
        <w:t>nhân</w:t>
      </w:r>
      <w:proofErr w:type="spellEnd"/>
      <w:r w:rsidR="00524827" w:rsidRPr="000F7EC1">
        <w:rPr>
          <w:lang w:val="nl-NL"/>
        </w:rPr>
        <w:t xml:space="preserve"> </w:t>
      </w:r>
      <w:proofErr w:type="spellStart"/>
      <w:r w:rsidR="00524827" w:rsidRPr="000F7EC1">
        <w:rPr>
          <w:lang w:val="nl-NL"/>
        </w:rPr>
        <w:t>dân</w:t>
      </w:r>
      <w:proofErr w:type="spellEnd"/>
      <w:r w:rsidR="00524827" w:rsidRPr="000F7EC1">
        <w:rPr>
          <w:lang w:val="nl-NL"/>
        </w:rPr>
        <w:t xml:space="preserve"> </w:t>
      </w:r>
      <w:proofErr w:type="spellStart"/>
      <w:r w:rsidR="00524827" w:rsidRPr="000F7EC1">
        <w:rPr>
          <w:lang w:val="nl-NL"/>
        </w:rPr>
        <w:t>xã</w:t>
      </w:r>
      <w:proofErr w:type="spellEnd"/>
      <w:r w:rsidRPr="000F7EC1">
        <w:rPr>
          <w:lang w:val="nl-NL"/>
        </w:rPr>
        <w:t xml:space="preserve">, </w:t>
      </w:r>
      <w:proofErr w:type="spellStart"/>
      <w:r w:rsidRPr="000F7EC1">
        <w:rPr>
          <w:lang w:val="nl-NL"/>
        </w:rPr>
        <w:t>phường</w:t>
      </w:r>
      <w:proofErr w:type="spellEnd"/>
      <w:r w:rsidR="00524827" w:rsidRPr="000F7EC1">
        <w:rPr>
          <w:lang w:val="nl-NL"/>
        </w:rPr>
        <w:t xml:space="preserve"> </w:t>
      </w:r>
      <w:proofErr w:type="spellStart"/>
      <w:r w:rsidR="00524827" w:rsidRPr="000F7EC1">
        <w:rPr>
          <w:lang w:val="nl-NL"/>
        </w:rPr>
        <w:t>và</w:t>
      </w:r>
      <w:proofErr w:type="spellEnd"/>
      <w:r w:rsidR="00524827" w:rsidRPr="000F7EC1">
        <w:rPr>
          <w:lang w:val="nl-NL"/>
        </w:rPr>
        <w:t xml:space="preserve"> </w:t>
      </w:r>
      <w:proofErr w:type="spellStart"/>
      <w:r w:rsidR="00524827" w:rsidRPr="000F7EC1">
        <w:rPr>
          <w:lang w:val="nl-NL"/>
        </w:rPr>
        <w:t>Thủ</w:t>
      </w:r>
      <w:proofErr w:type="spellEnd"/>
      <w:r w:rsidR="00524827" w:rsidRPr="000F7EC1">
        <w:rPr>
          <w:lang w:val="nl-NL"/>
        </w:rPr>
        <w:t xml:space="preserve"> </w:t>
      </w:r>
      <w:proofErr w:type="spellStart"/>
      <w:r w:rsidR="00524827" w:rsidRPr="000F7EC1">
        <w:rPr>
          <w:lang w:val="nl-NL"/>
        </w:rPr>
        <w:t>trưởng</w:t>
      </w:r>
      <w:proofErr w:type="spellEnd"/>
      <w:r w:rsidR="00524827" w:rsidRPr="000F7EC1">
        <w:rPr>
          <w:lang w:val="nl-NL"/>
        </w:rPr>
        <w:t xml:space="preserve"> </w:t>
      </w:r>
      <w:proofErr w:type="spellStart"/>
      <w:r w:rsidR="00524827" w:rsidRPr="000F7EC1">
        <w:rPr>
          <w:lang w:val="nl-NL"/>
        </w:rPr>
        <w:t>các</w:t>
      </w:r>
      <w:proofErr w:type="spellEnd"/>
      <w:r w:rsidR="00524827" w:rsidRPr="000F7EC1">
        <w:rPr>
          <w:lang w:val="nl-NL"/>
        </w:rPr>
        <w:t xml:space="preserve"> </w:t>
      </w:r>
      <w:proofErr w:type="spellStart"/>
      <w:r w:rsidR="00524827" w:rsidRPr="000F7EC1">
        <w:rPr>
          <w:lang w:val="nl-NL"/>
        </w:rPr>
        <w:t>cơ</w:t>
      </w:r>
      <w:proofErr w:type="spellEnd"/>
      <w:r w:rsidR="00524827" w:rsidRPr="000F7EC1">
        <w:rPr>
          <w:lang w:val="nl-NL"/>
        </w:rPr>
        <w:t xml:space="preserve"> </w:t>
      </w:r>
      <w:proofErr w:type="spellStart"/>
      <w:r w:rsidR="00524827" w:rsidRPr="000F7EC1">
        <w:rPr>
          <w:lang w:val="nl-NL"/>
        </w:rPr>
        <w:t>quan</w:t>
      </w:r>
      <w:proofErr w:type="spellEnd"/>
      <w:r w:rsidR="00524827" w:rsidRPr="000F7EC1">
        <w:rPr>
          <w:lang w:val="nl-NL"/>
        </w:rPr>
        <w:t xml:space="preserve">, </w:t>
      </w:r>
      <w:proofErr w:type="spellStart"/>
      <w:r w:rsidR="00524827" w:rsidRPr="000F7EC1">
        <w:rPr>
          <w:lang w:val="nl-NL"/>
        </w:rPr>
        <w:t>đơn</w:t>
      </w:r>
      <w:proofErr w:type="spellEnd"/>
      <w:r w:rsidR="00524827" w:rsidRPr="000F7EC1">
        <w:rPr>
          <w:lang w:val="nl-NL"/>
        </w:rPr>
        <w:t xml:space="preserve"> </w:t>
      </w:r>
      <w:proofErr w:type="spellStart"/>
      <w:r w:rsidR="00524827" w:rsidRPr="000F7EC1">
        <w:rPr>
          <w:lang w:val="nl-NL"/>
        </w:rPr>
        <w:t>vị</w:t>
      </w:r>
      <w:proofErr w:type="spellEnd"/>
      <w:r w:rsidR="00524827" w:rsidRPr="000F7EC1">
        <w:rPr>
          <w:lang w:val="nl-NL"/>
        </w:rPr>
        <w:t xml:space="preserve"> </w:t>
      </w:r>
      <w:proofErr w:type="spellStart"/>
      <w:r w:rsidR="00524827" w:rsidRPr="000F7EC1">
        <w:rPr>
          <w:lang w:val="nl-NL"/>
        </w:rPr>
        <w:t>liên</w:t>
      </w:r>
      <w:proofErr w:type="spellEnd"/>
      <w:r w:rsidR="00524827" w:rsidRPr="000F7EC1">
        <w:rPr>
          <w:lang w:val="nl-NL"/>
        </w:rPr>
        <w:t xml:space="preserve"> </w:t>
      </w:r>
      <w:proofErr w:type="spellStart"/>
      <w:r w:rsidR="00524827" w:rsidRPr="000F7EC1">
        <w:rPr>
          <w:lang w:val="nl-NL"/>
        </w:rPr>
        <w:t>quan</w:t>
      </w:r>
      <w:proofErr w:type="spellEnd"/>
      <w:r w:rsidR="00524827" w:rsidRPr="000F7EC1">
        <w:rPr>
          <w:lang w:val="nl-NL"/>
        </w:rPr>
        <w:t xml:space="preserve"> </w:t>
      </w:r>
      <w:proofErr w:type="spellStart"/>
      <w:r w:rsidR="00524827" w:rsidRPr="000F7EC1">
        <w:rPr>
          <w:lang w:val="nl-NL"/>
        </w:rPr>
        <w:t>căn</w:t>
      </w:r>
      <w:proofErr w:type="spellEnd"/>
      <w:r w:rsidR="00524827" w:rsidRPr="000F7EC1">
        <w:rPr>
          <w:lang w:val="nl-NL"/>
        </w:rPr>
        <w:t xml:space="preserve"> </w:t>
      </w:r>
      <w:proofErr w:type="spellStart"/>
      <w:r w:rsidR="00524827" w:rsidRPr="000F7EC1">
        <w:rPr>
          <w:lang w:val="nl-NL"/>
        </w:rPr>
        <w:t>cứ</w:t>
      </w:r>
      <w:proofErr w:type="spellEnd"/>
      <w:r w:rsidR="00524827" w:rsidRPr="000F7EC1">
        <w:rPr>
          <w:lang w:val="nl-NL"/>
        </w:rPr>
        <w:t xml:space="preserve"> </w:t>
      </w:r>
      <w:proofErr w:type="spellStart"/>
      <w:r w:rsidR="00524827" w:rsidRPr="000F7EC1">
        <w:rPr>
          <w:lang w:val="nl-NL"/>
        </w:rPr>
        <w:t>Quyết</w:t>
      </w:r>
      <w:proofErr w:type="spellEnd"/>
      <w:r w:rsidR="00524827" w:rsidRPr="000F7EC1">
        <w:rPr>
          <w:lang w:val="nl-NL"/>
        </w:rPr>
        <w:t xml:space="preserve"> </w:t>
      </w:r>
      <w:proofErr w:type="spellStart"/>
      <w:r w:rsidR="00524827" w:rsidRPr="000F7EC1">
        <w:rPr>
          <w:lang w:val="nl-NL"/>
        </w:rPr>
        <w:t>định</w:t>
      </w:r>
      <w:proofErr w:type="spellEnd"/>
      <w:r w:rsidR="00524827" w:rsidRPr="000F7EC1">
        <w:rPr>
          <w:lang w:val="nl-NL"/>
        </w:rPr>
        <w:t xml:space="preserve"> </w:t>
      </w:r>
      <w:proofErr w:type="spellStart"/>
      <w:r w:rsidR="00524827" w:rsidRPr="000F7EC1">
        <w:rPr>
          <w:lang w:val="nl-NL"/>
        </w:rPr>
        <w:t>thi</w:t>
      </w:r>
      <w:proofErr w:type="spellEnd"/>
      <w:r w:rsidR="00524827" w:rsidRPr="000F7EC1">
        <w:rPr>
          <w:lang w:val="nl-NL"/>
        </w:rPr>
        <w:t xml:space="preserve"> </w:t>
      </w:r>
      <w:proofErr w:type="spellStart"/>
      <w:r w:rsidR="00524827" w:rsidRPr="000F7EC1">
        <w:rPr>
          <w:lang w:val="nl-NL"/>
        </w:rPr>
        <w:t>hành</w:t>
      </w:r>
      <w:bookmarkEnd w:id="1"/>
      <w:proofErr w:type="spellEnd"/>
      <w:r w:rsidR="008C0DB7" w:rsidRPr="000F7EC1">
        <w:rPr>
          <w:lang w:val="nl-NL"/>
        </w:rPr>
        <w:t>.</w:t>
      </w:r>
      <w:r w:rsidR="00401476" w:rsidRPr="000F7EC1">
        <w:rPr>
          <w:lang w:val="nl-NL"/>
        </w:rPr>
        <w:t>/.</w:t>
      </w:r>
    </w:p>
    <w:p w14:paraId="401C61A4" w14:textId="77777777" w:rsidR="00883EC6" w:rsidRPr="00831E55" w:rsidRDefault="00883EC6" w:rsidP="009E7E2D">
      <w:pPr>
        <w:spacing w:before="120" w:after="120"/>
        <w:ind w:firstLine="720"/>
        <w:jc w:val="both"/>
        <w:rPr>
          <w:spacing w:val="-4"/>
          <w:sz w:val="22"/>
          <w:szCs w:val="22"/>
          <w:lang w:val="nl-NL"/>
        </w:rPr>
      </w:pPr>
    </w:p>
    <w:tbl>
      <w:tblPr>
        <w:tblW w:w="9072" w:type="dxa"/>
        <w:tblLook w:val="01E0" w:firstRow="1" w:lastRow="1" w:firstColumn="1" w:lastColumn="1" w:noHBand="0" w:noVBand="0"/>
      </w:tblPr>
      <w:tblGrid>
        <w:gridCol w:w="4536"/>
        <w:gridCol w:w="4536"/>
      </w:tblGrid>
      <w:tr w:rsidR="00B212CF" w:rsidRPr="00AC5F92" w14:paraId="5A8DEE3E" w14:textId="77777777" w:rsidTr="00131C77">
        <w:trPr>
          <w:trHeight w:val="3340"/>
        </w:trPr>
        <w:tc>
          <w:tcPr>
            <w:tcW w:w="4536" w:type="dxa"/>
          </w:tcPr>
          <w:p w14:paraId="03C31195" w14:textId="086E87A8" w:rsidR="004F62EE" w:rsidRPr="00AC5F92" w:rsidRDefault="004F62EE" w:rsidP="00242A38">
            <w:pPr>
              <w:autoSpaceDE w:val="0"/>
              <w:autoSpaceDN w:val="0"/>
              <w:adjustRightInd w:val="0"/>
              <w:jc w:val="both"/>
              <w:rPr>
                <w:sz w:val="22"/>
                <w:szCs w:val="22"/>
              </w:rPr>
            </w:pPr>
          </w:p>
        </w:tc>
        <w:tc>
          <w:tcPr>
            <w:tcW w:w="4536" w:type="dxa"/>
          </w:tcPr>
          <w:p w14:paraId="6D863D85" w14:textId="36091C26" w:rsidR="00A806B9" w:rsidRDefault="00AF391E" w:rsidP="00F8115D">
            <w:pPr>
              <w:jc w:val="center"/>
              <w:rPr>
                <w:b/>
                <w:bCs/>
              </w:rPr>
            </w:pPr>
            <w:r w:rsidRPr="00AC5F92">
              <w:rPr>
                <w:b/>
                <w:bCs/>
              </w:rPr>
              <w:t>TM. ỦY BAN NHÂN DÂN</w:t>
            </w:r>
            <w:r w:rsidR="00B212CF" w:rsidRPr="00AC5F92">
              <w:rPr>
                <w:b/>
                <w:bCs/>
              </w:rPr>
              <w:br/>
            </w:r>
            <w:r w:rsidR="00BC2EBA">
              <w:rPr>
                <w:b/>
                <w:bCs/>
              </w:rPr>
              <w:t xml:space="preserve">KT. </w:t>
            </w:r>
            <w:r w:rsidR="00A806B9" w:rsidRPr="00AC5F92">
              <w:rPr>
                <w:b/>
                <w:bCs/>
              </w:rPr>
              <w:t>CHỦ TỊCH</w:t>
            </w:r>
          </w:p>
          <w:p w14:paraId="38ED2DEE" w14:textId="16E5172A" w:rsidR="00BC2EBA" w:rsidRPr="00AC5F92" w:rsidRDefault="00BC2EBA" w:rsidP="00F8115D">
            <w:pPr>
              <w:jc w:val="center"/>
              <w:rPr>
                <w:b/>
                <w:bCs/>
              </w:rPr>
            </w:pPr>
            <w:r>
              <w:rPr>
                <w:b/>
                <w:bCs/>
              </w:rPr>
              <w:t>PHÓ CHỦ TỊCH</w:t>
            </w:r>
          </w:p>
          <w:p w14:paraId="54D504A5" w14:textId="1863A5B8" w:rsidR="00A84D7A" w:rsidRPr="00D3371F" w:rsidRDefault="00D3371F" w:rsidP="00D3371F">
            <w:pPr>
              <w:jc w:val="center"/>
              <w:rPr>
                <w:b/>
                <w:bCs/>
                <w:lang w:val="vi-VN"/>
              </w:rPr>
            </w:pPr>
            <w:r>
              <w:rPr>
                <w:b/>
                <w:bCs/>
                <w:lang w:val="vi-VN"/>
              </w:rPr>
              <w:t>(Đã ký)</w:t>
            </w:r>
          </w:p>
          <w:p w14:paraId="7E7C2513" w14:textId="025129B5" w:rsidR="00B212CF" w:rsidRPr="00AC5F92" w:rsidRDefault="00A84D7A" w:rsidP="00F8115D">
            <w:pPr>
              <w:jc w:val="center"/>
              <w:rPr>
                <w:b/>
                <w:bCs/>
              </w:rPr>
            </w:pPr>
            <w:proofErr w:type="spellStart"/>
            <w:r>
              <w:rPr>
                <w:b/>
                <w:bCs/>
              </w:rPr>
              <w:t>Nguyễn</w:t>
            </w:r>
            <w:proofErr w:type="spellEnd"/>
            <w:r>
              <w:rPr>
                <w:b/>
                <w:bCs/>
              </w:rPr>
              <w:t xml:space="preserve"> </w:t>
            </w:r>
            <w:proofErr w:type="spellStart"/>
            <w:r w:rsidR="00BC2EBA">
              <w:rPr>
                <w:b/>
                <w:bCs/>
              </w:rPr>
              <w:t>Ngọc</w:t>
            </w:r>
            <w:proofErr w:type="spellEnd"/>
            <w:r w:rsidR="00BC2EBA">
              <w:rPr>
                <w:b/>
                <w:bCs/>
              </w:rPr>
              <w:t xml:space="preserve"> </w:t>
            </w:r>
            <w:proofErr w:type="spellStart"/>
            <w:r w:rsidR="00BC2EBA">
              <w:rPr>
                <w:b/>
                <w:bCs/>
              </w:rPr>
              <w:t>Sâm</w:t>
            </w:r>
            <w:proofErr w:type="spellEnd"/>
          </w:p>
          <w:p w14:paraId="7BA741A2" w14:textId="77777777" w:rsidR="00B212CF" w:rsidRPr="00AC5F92" w:rsidRDefault="00B212CF" w:rsidP="007E0BCA">
            <w:pPr>
              <w:spacing w:before="120" w:after="120"/>
              <w:jc w:val="center"/>
              <w:rPr>
                <w:sz w:val="24"/>
                <w:szCs w:val="24"/>
              </w:rPr>
            </w:pPr>
          </w:p>
        </w:tc>
      </w:tr>
    </w:tbl>
    <w:p w14:paraId="11F9AD3F" w14:textId="77777777" w:rsidR="00B212CF" w:rsidRPr="00AC5F92" w:rsidRDefault="00B212CF" w:rsidP="0030522C">
      <w:pPr>
        <w:rPr>
          <w:lang w:val="nl-NL"/>
        </w:rPr>
      </w:pPr>
    </w:p>
    <w:sectPr w:rsidR="00B212CF" w:rsidRPr="00AC5F92" w:rsidSect="00416226">
      <w:headerReference w:type="default" r:id="rId8"/>
      <w:footerReference w:type="even" r:id="rId9"/>
      <w:footerReference w:type="default" r:id="rId10"/>
      <w:endnotePr>
        <w:numFmt w:val="decimal"/>
      </w:endnotePr>
      <w:pgSz w:w="11907" w:h="16840" w:code="9"/>
      <w:pgMar w:top="1134" w:right="1134"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5452" w14:textId="77777777" w:rsidR="00324736" w:rsidRDefault="00324736">
      <w:r>
        <w:separator/>
      </w:r>
    </w:p>
  </w:endnote>
  <w:endnote w:type="continuationSeparator" w:id="0">
    <w:p w14:paraId="56A0B61A" w14:textId="77777777" w:rsidR="00324736" w:rsidRDefault="0032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0587" w14:textId="77777777" w:rsidR="00A951F2" w:rsidRDefault="00E005E5" w:rsidP="00A951F2">
    <w:pPr>
      <w:pStyle w:val="Footer"/>
      <w:framePr w:wrap="around" w:vAnchor="text" w:hAnchor="margin" w:xAlign="right" w:y="1"/>
      <w:rPr>
        <w:rStyle w:val="PageNumber"/>
      </w:rPr>
    </w:pPr>
    <w:r>
      <w:rPr>
        <w:rStyle w:val="PageNumber"/>
      </w:rPr>
      <w:fldChar w:fldCharType="begin"/>
    </w:r>
    <w:r w:rsidR="00A951F2">
      <w:rPr>
        <w:rStyle w:val="PageNumber"/>
      </w:rPr>
      <w:instrText xml:space="preserve">PAGE  </w:instrText>
    </w:r>
    <w:r>
      <w:rPr>
        <w:rStyle w:val="PageNumber"/>
      </w:rPr>
      <w:fldChar w:fldCharType="end"/>
    </w:r>
  </w:p>
  <w:p w14:paraId="315CD267" w14:textId="77777777" w:rsidR="00A951F2" w:rsidRDefault="00A951F2" w:rsidP="00A951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59C0" w14:textId="77777777" w:rsidR="00A951F2" w:rsidRPr="00CF75EF" w:rsidRDefault="00A951F2" w:rsidP="003F36C1">
    <w:pPr>
      <w:spacing w:before="120"/>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0A2A" w14:textId="77777777" w:rsidR="00324736" w:rsidRDefault="00324736">
      <w:r>
        <w:separator/>
      </w:r>
    </w:p>
  </w:footnote>
  <w:footnote w:type="continuationSeparator" w:id="0">
    <w:p w14:paraId="43F7E4F4" w14:textId="77777777" w:rsidR="00324736" w:rsidRDefault="0032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4"/>
      </w:rPr>
      <w:id w:val="-2007196205"/>
      <w:docPartObj>
        <w:docPartGallery w:val="Page Numbers (Top of Page)"/>
        <w:docPartUnique/>
      </w:docPartObj>
    </w:sdtPr>
    <w:sdtEndPr>
      <w:rPr>
        <w:noProof/>
      </w:rPr>
    </w:sdtEndPr>
    <w:sdtContent>
      <w:p w14:paraId="4378A557" w14:textId="5DF7F0A4" w:rsidR="00074B38" w:rsidRPr="008D4E5B" w:rsidRDefault="00074B38">
        <w:pPr>
          <w:pStyle w:val="Header"/>
          <w:jc w:val="center"/>
          <w:rPr>
            <w:rFonts w:asciiTheme="majorHAnsi" w:hAnsiTheme="majorHAnsi" w:cstheme="majorHAnsi"/>
            <w:sz w:val="24"/>
          </w:rPr>
        </w:pPr>
        <w:r w:rsidRPr="008D4E5B">
          <w:rPr>
            <w:rFonts w:asciiTheme="majorHAnsi" w:hAnsiTheme="majorHAnsi" w:cstheme="majorHAnsi"/>
            <w:sz w:val="24"/>
          </w:rPr>
          <w:fldChar w:fldCharType="begin"/>
        </w:r>
        <w:r w:rsidRPr="008D4E5B">
          <w:rPr>
            <w:rFonts w:asciiTheme="majorHAnsi" w:hAnsiTheme="majorHAnsi" w:cstheme="majorHAnsi"/>
            <w:sz w:val="24"/>
          </w:rPr>
          <w:instrText xml:space="preserve"> PAGE   \* MERGEFORMAT </w:instrText>
        </w:r>
        <w:r w:rsidRPr="008D4E5B">
          <w:rPr>
            <w:rFonts w:asciiTheme="majorHAnsi" w:hAnsiTheme="majorHAnsi" w:cstheme="majorHAnsi"/>
            <w:sz w:val="24"/>
          </w:rPr>
          <w:fldChar w:fldCharType="separate"/>
        </w:r>
        <w:r w:rsidR="008D4E5B">
          <w:rPr>
            <w:rFonts w:asciiTheme="majorHAnsi" w:hAnsiTheme="majorHAnsi" w:cstheme="majorHAnsi"/>
            <w:noProof/>
            <w:sz w:val="24"/>
          </w:rPr>
          <w:t>3</w:t>
        </w:r>
        <w:r w:rsidRPr="008D4E5B">
          <w:rPr>
            <w:rFonts w:asciiTheme="majorHAnsi" w:hAnsiTheme="majorHAnsi" w:cstheme="majorHAnsi"/>
            <w:noProof/>
            <w:sz w:val="24"/>
          </w:rPr>
          <w:fldChar w:fldCharType="end"/>
        </w:r>
      </w:p>
    </w:sdtContent>
  </w:sdt>
  <w:p w14:paraId="066BDA84" w14:textId="77777777" w:rsidR="00074B38" w:rsidRDefault="0007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A3858"/>
    <w:multiLevelType w:val="hybridMultilevel"/>
    <w:tmpl w:val="7B3A0072"/>
    <w:lvl w:ilvl="0" w:tplc="7CAC3B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727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CF"/>
    <w:rsid w:val="000002B5"/>
    <w:rsid w:val="00000E16"/>
    <w:rsid w:val="000021AD"/>
    <w:rsid w:val="000133F4"/>
    <w:rsid w:val="000151B0"/>
    <w:rsid w:val="0001642C"/>
    <w:rsid w:val="0001644B"/>
    <w:rsid w:val="0001771F"/>
    <w:rsid w:val="000242EB"/>
    <w:rsid w:val="000325D3"/>
    <w:rsid w:val="000356F2"/>
    <w:rsid w:val="00037AF7"/>
    <w:rsid w:val="00042F5C"/>
    <w:rsid w:val="00044E25"/>
    <w:rsid w:val="00046317"/>
    <w:rsid w:val="0005080F"/>
    <w:rsid w:val="00052500"/>
    <w:rsid w:val="00053A71"/>
    <w:rsid w:val="000611FE"/>
    <w:rsid w:val="0006290B"/>
    <w:rsid w:val="00067B04"/>
    <w:rsid w:val="000721C9"/>
    <w:rsid w:val="0007272A"/>
    <w:rsid w:val="0007404F"/>
    <w:rsid w:val="00074B38"/>
    <w:rsid w:val="00085C4D"/>
    <w:rsid w:val="00092D83"/>
    <w:rsid w:val="00092E19"/>
    <w:rsid w:val="00094751"/>
    <w:rsid w:val="000A00F1"/>
    <w:rsid w:val="000A458A"/>
    <w:rsid w:val="000A61D6"/>
    <w:rsid w:val="000A71BD"/>
    <w:rsid w:val="000A7C4C"/>
    <w:rsid w:val="000B0F47"/>
    <w:rsid w:val="000B26A9"/>
    <w:rsid w:val="000B2B87"/>
    <w:rsid w:val="000B506E"/>
    <w:rsid w:val="000C1381"/>
    <w:rsid w:val="000C5074"/>
    <w:rsid w:val="000C79BF"/>
    <w:rsid w:val="000D2F83"/>
    <w:rsid w:val="000D579B"/>
    <w:rsid w:val="000E24B2"/>
    <w:rsid w:val="000E2CBD"/>
    <w:rsid w:val="000E4513"/>
    <w:rsid w:val="000F7EC1"/>
    <w:rsid w:val="0010005C"/>
    <w:rsid w:val="001076D3"/>
    <w:rsid w:val="001108CD"/>
    <w:rsid w:val="00123666"/>
    <w:rsid w:val="0012445A"/>
    <w:rsid w:val="001251F0"/>
    <w:rsid w:val="00126FA7"/>
    <w:rsid w:val="00131C77"/>
    <w:rsid w:val="00131E30"/>
    <w:rsid w:val="001331D5"/>
    <w:rsid w:val="0014453E"/>
    <w:rsid w:val="00150753"/>
    <w:rsid w:val="00152811"/>
    <w:rsid w:val="00153A80"/>
    <w:rsid w:val="00164CB7"/>
    <w:rsid w:val="001652E0"/>
    <w:rsid w:val="00165904"/>
    <w:rsid w:val="001704B6"/>
    <w:rsid w:val="0017133C"/>
    <w:rsid w:val="00175C87"/>
    <w:rsid w:val="001848FC"/>
    <w:rsid w:val="00186858"/>
    <w:rsid w:val="00192D24"/>
    <w:rsid w:val="00194C6C"/>
    <w:rsid w:val="00195D0E"/>
    <w:rsid w:val="001A2D75"/>
    <w:rsid w:val="001A5B03"/>
    <w:rsid w:val="001B2393"/>
    <w:rsid w:val="001B3EE0"/>
    <w:rsid w:val="001B4E21"/>
    <w:rsid w:val="001B68F1"/>
    <w:rsid w:val="001C1E5B"/>
    <w:rsid w:val="001C4873"/>
    <w:rsid w:val="001C57C7"/>
    <w:rsid w:val="001C5E2B"/>
    <w:rsid w:val="001C6D95"/>
    <w:rsid w:val="001D181A"/>
    <w:rsid w:val="001D5539"/>
    <w:rsid w:val="001F1BD4"/>
    <w:rsid w:val="001F1E9A"/>
    <w:rsid w:val="001F1F27"/>
    <w:rsid w:val="001F2386"/>
    <w:rsid w:val="001F3032"/>
    <w:rsid w:val="001F6315"/>
    <w:rsid w:val="00203720"/>
    <w:rsid w:val="00211880"/>
    <w:rsid w:val="0021560B"/>
    <w:rsid w:val="0022020C"/>
    <w:rsid w:val="002318AD"/>
    <w:rsid w:val="00234DA5"/>
    <w:rsid w:val="00237EC3"/>
    <w:rsid w:val="00242A38"/>
    <w:rsid w:val="0024676D"/>
    <w:rsid w:val="002472CC"/>
    <w:rsid w:val="00267570"/>
    <w:rsid w:val="00275B3C"/>
    <w:rsid w:val="002824FF"/>
    <w:rsid w:val="00283C92"/>
    <w:rsid w:val="002875C0"/>
    <w:rsid w:val="00294A78"/>
    <w:rsid w:val="002A4971"/>
    <w:rsid w:val="002A5620"/>
    <w:rsid w:val="002B6582"/>
    <w:rsid w:val="002C2D59"/>
    <w:rsid w:val="002D6734"/>
    <w:rsid w:val="002E148B"/>
    <w:rsid w:val="002E1F47"/>
    <w:rsid w:val="002E3A0C"/>
    <w:rsid w:val="002E3B06"/>
    <w:rsid w:val="002E505C"/>
    <w:rsid w:val="002E57BE"/>
    <w:rsid w:val="002F0001"/>
    <w:rsid w:val="002F3D67"/>
    <w:rsid w:val="002F58D8"/>
    <w:rsid w:val="003020ED"/>
    <w:rsid w:val="00303C06"/>
    <w:rsid w:val="0030522C"/>
    <w:rsid w:val="003151B6"/>
    <w:rsid w:val="00324736"/>
    <w:rsid w:val="00331600"/>
    <w:rsid w:val="003316CD"/>
    <w:rsid w:val="00331E06"/>
    <w:rsid w:val="00332DE3"/>
    <w:rsid w:val="0033560A"/>
    <w:rsid w:val="003367A6"/>
    <w:rsid w:val="003435D4"/>
    <w:rsid w:val="0034536C"/>
    <w:rsid w:val="00356DA8"/>
    <w:rsid w:val="003575B9"/>
    <w:rsid w:val="003816D7"/>
    <w:rsid w:val="00381EEC"/>
    <w:rsid w:val="00383AF4"/>
    <w:rsid w:val="00386392"/>
    <w:rsid w:val="00387929"/>
    <w:rsid w:val="00387969"/>
    <w:rsid w:val="003916AA"/>
    <w:rsid w:val="003940FE"/>
    <w:rsid w:val="0039562E"/>
    <w:rsid w:val="003A01E3"/>
    <w:rsid w:val="003A336E"/>
    <w:rsid w:val="003A4697"/>
    <w:rsid w:val="003A7E79"/>
    <w:rsid w:val="003B1563"/>
    <w:rsid w:val="003C4453"/>
    <w:rsid w:val="003D525C"/>
    <w:rsid w:val="003F36C1"/>
    <w:rsid w:val="003F40BD"/>
    <w:rsid w:val="00400711"/>
    <w:rsid w:val="00401476"/>
    <w:rsid w:val="004016F1"/>
    <w:rsid w:val="004022B3"/>
    <w:rsid w:val="00402A07"/>
    <w:rsid w:val="00411397"/>
    <w:rsid w:val="004120F4"/>
    <w:rsid w:val="00413415"/>
    <w:rsid w:val="00416226"/>
    <w:rsid w:val="004223F9"/>
    <w:rsid w:val="00422C49"/>
    <w:rsid w:val="00424F61"/>
    <w:rsid w:val="0042658D"/>
    <w:rsid w:val="0042794A"/>
    <w:rsid w:val="00427E50"/>
    <w:rsid w:val="00431262"/>
    <w:rsid w:val="00431D39"/>
    <w:rsid w:val="00432BF7"/>
    <w:rsid w:val="00435931"/>
    <w:rsid w:val="004370AB"/>
    <w:rsid w:val="004429AE"/>
    <w:rsid w:val="00442AF4"/>
    <w:rsid w:val="00443118"/>
    <w:rsid w:val="004432D4"/>
    <w:rsid w:val="004475F5"/>
    <w:rsid w:val="004552FD"/>
    <w:rsid w:val="0046199D"/>
    <w:rsid w:val="00462CF8"/>
    <w:rsid w:val="004703B0"/>
    <w:rsid w:val="00470F53"/>
    <w:rsid w:val="00496A9B"/>
    <w:rsid w:val="004A51C7"/>
    <w:rsid w:val="004B1B2C"/>
    <w:rsid w:val="004B1FB3"/>
    <w:rsid w:val="004B4315"/>
    <w:rsid w:val="004C57A5"/>
    <w:rsid w:val="004C6417"/>
    <w:rsid w:val="004C68B4"/>
    <w:rsid w:val="004C74F9"/>
    <w:rsid w:val="004D00ED"/>
    <w:rsid w:val="004D0212"/>
    <w:rsid w:val="004D3041"/>
    <w:rsid w:val="004D62B0"/>
    <w:rsid w:val="004D69D2"/>
    <w:rsid w:val="004E3D66"/>
    <w:rsid w:val="004F3B20"/>
    <w:rsid w:val="004F4AD6"/>
    <w:rsid w:val="004F62EE"/>
    <w:rsid w:val="005038BD"/>
    <w:rsid w:val="005040A5"/>
    <w:rsid w:val="005044FD"/>
    <w:rsid w:val="00505265"/>
    <w:rsid w:val="005134A8"/>
    <w:rsid w:val="00515F55"/>
    <w:rsid w:val="00524827"/>
    <w:rsid w:val="00527335"/>
    <w:rsid w:val="00530F7D"/>
    <w:rsid w:val="0053745C"/>
    <w:rsid w:val="00541759"/>
    <w:rsid w:val="00542924"/>
    <w:rsid w:val="00556ABD"/>
    <w:rsid w:val="005610BE"/>
    <w:rsid w:val="00563FAD"/>
    <w:rsid w:val="005711F5"/>
    <w:rsid w:val="00584EB2"/>
    <w:rsid w:val="005925A9"/>
    <w:rsid w:val="00593CCD"/>
    <w:rsid w:val="0059417B"/>
    <w:rsid w:val="005970A4"/>
    <w:rsid w:val="005A3FC6"/>
    <w:rsid w:val="005A515B"/>
    <w:rsid w:val="005A5DBA"/>
    <w:rsid w:val="005A7D27"/>
    <w:rsid w:val="005B57C7"/>
    <w:rsid w:val="005B7D50"/>
    <w:rsid w:val="005C54BE"/>
    <w:rsid w:val="005C6D46"/>
    <w:rsid w:val="005D001C"/>
    <w:rsid w:val="005D2721"/>
    <w:rsid w:val="005E2372"/>
    <w:rsid w:val="005F0578"/>
    <w:rsid w:val="005F340F"/>
    <w:rsid w:val="005F550D"/>
    <w:rsid w:val="00605626"/>
    <w:rsid w:val="006078F6"/>
    <w:rsid w:val="006107D8"/>
    <w:rsid w:val="00610ABF"/>
    <w:rsid w:val="00614E28"/>
    <w:rsid w:val="00615AD5"/>
    <w:rsid w:val="00616EB3"/>
    <w:rsid w:val="006229DC"/>
    <w:rsid w:val="00627539"/>
    <w:rsid w:val="006408F2"/>
    <w:rsid w:val="00653C5C"/>
    <w:rsid w:val="00661A0E"/>
    <w:rsid w:val="00663935"/>
    <w:rsid w:val="006673C7"/>
    <w:rsid w:val="00671028"/>
    <w:rsid w:val="00676941"/>
    <w:rsid w:val="00680BE3"/>
    <w:rsid w:val="006816D7"/>
    <w:rsid w:val="006823C8"/>
    <w:rsid w:val="0068539A"/>
    <w:rsid w:val="00687647"/>
    <w:rsid w:val="006926D8"/>
    <w:rsid w:val="006A4442"/>
    <w:rsid w:val="006B68A5"/>
    <w:rsid w:val="006C5890"/>
    <w:rsid w:val="006C5EA4"/>
    <w:rsid w:val="006C604E"/>
    <w:rsid w:val="006D3184"/>
    <w:rsid w:val="006D39EF"/>
    <w:rsid w:val="006E2754"/>
    <w:rsid w:val="006E3645"/>
    <w:rsid w:val="006E395E"/>
    <w:rsid w:val="006F15DF"/>
    <w:rsid w:val="006F3999"/>
    <w:rsid w:val="006F4DCE"/>
    <w:rsid w:val="006F7236"/>
    <w:rsid w:val="00712F3E"/>
    <w:rsid w:val="00714506"/>
    <w:rsid w:val="00716CB8"/>
    <w:rsid w:val="007172B8"/>
    <w:rsid w:val="007276D4"/>
    <w:rsid w:val="0073398A"/>
    <w:rsid w:val="00742D5C"/>
    <w:rsid w:val="00745D85"/>
    <w:rsid w:val="007472CB"/>
    <w:rsid w:val="007500C1"/>
    <w:rsid w:val="007517A5"/>
    <w:rsid w:val="0075625D"/>
    <w:rsid w:val="00756895"/>
    <w:rsid w:val="007602CD"/>
    <w:rsid w:val="00764873"/>
    <w:rsid w:val="00764F0E"/>
    <w:rsid w:val="0076624D"/>
    <w:rsid w:val="00776E75"/>
    <w:rsid w:val="00781AB0"/>
    <w:rsid w:val="0078642E"/>
    <w:rsid w:val="007A1835"/>
    <w:rsid w:val="007B0F23"/>
    <w:rsid w:val="007B1918"/>
    <w:rsid w:val="007B1CB8"/>
    <w:rsid w:val="007C7D30"/>
    <w:rsid w:val="007D2F18"/>
    <w:rsid w:val="007D6C35"/>
    <w:rsid w:val="007E0BCA"/>
    <w:rsid w:val="007E36F2"/>
    <w:rsid w:val="007E746A"/>
    <w:rsid w:val="007F2A0D"/>
    <w:rsid w:val="007F3E22"/>
    <w:rsid w:val="007F541F"/>
    <w:rsid w:val="00803C05"/>
    <w:rsid w:val="00812C18"/>
    <w:rsid w:val="00814018"/>
    <w:rsid w:val="0081710B"/>
    <w:rsid w:val="008175D8"/>
    <w:rsid w:val="0082109C"/>
    <w:rsid w:val="008222F2"/>
    <w:rsid w:val="0082382A"/>
    <w:rsid w:val="0083086F"/>
    <w:rsid w:val="00831E55"/>
    <w:rsid w:val="00840CFC"/>
    <w:rsid w:val="0085004D"/>
    <w:rsid w:val="00851638"/>
    <w:rsid w:val="008604CD"/>
    <w:rsid w:val="00861165"/>
    <w:rsid w:val="00883045"/>
    <w:rsid w:val="00883C17"/>
    <w:rsid w:val="00883D87"/>
    <w:rsid w:val="00883EC6"/>
    <w:rsid w:val="00893526"/>
    <w:rsid w:val="00893BB2"/>
    <w:rsid w:val="00895B3E"/>
    <w:rsid w:val="00897C2D"/>
    <w:rsid w:val="008A3436"/>
    <w:rsid w:val="008A4931"/>
    <w:rsid w:val="008A5537"/>
    <w:rsid w:val="008A5BAC"/>
    <w:rsid w:val="008A70C8"/>
    <w:rsid w:val="008B378E"/>
    <w:rsid w:val="008B58DC"/>
    <w:rsid w:val="008C0DB7"/>
    <w:rsid w:val="008C1864"/>
    <w:rsid w:val="008C1D93"/>
    <w:rsid w:val="008C491D"/>
    <w:rsid w:val="008D042D"/>
    <w:rsid w:val="008D0466"/>
    <w:rsid w:val="008D4E5B"/>
    <w:rsid w:val="008D73D0"/>
    <w:rsid w:val="008E4685"/>
    <w:rsid w:val="008E4794"/>
    <w:rsid w:val="008F18B6"/>
    <w:rsid w:val="008F4DC8"/>
    <w:rsid w:val="008F5513"/>
    <w:rsid w:val="00904847"/>
    <w:rsid w:val="00904F70"/>
    <w:rsid w:val="00916735"/>
    <w:rsid w:val="00916CA2"/>
    <w:rsid w:val="009174D1"/>
    <w:rsid w:val="009202D9"/>
    <w:rsid w:val="00921EFF"/>
    <w:rsid w:val="0092301D"/>
    <w:rsid w:val="00955872"/>
    <w:rsid w:val="00960FE3"/>
    <w:rsid w:val="00973D1C"/>
    <w:rsid w:val="00974B61"/>
    <w:rsid w:val="009756A6"/>
    <w:rsid w:val="0098092A"/>
    <w:rsid w:val="00980F2B"/>
    <w:rsid w:val="00981A93"/>
    <w:rsid w:val="00984299"/>
    <w:rsid w:val="00984346"/>
    <w:rsid w:val="0098501B"/>
    <w:rsid w:val="009901AF"/>
    <w:rsid w:val="00993F5E"/>
    <w:rsid w:val="00994D9D"/>
    <w:rsid w:val="00997358"/>
    <w:rsid w:val="009A1FA6"/>
    <w:rsid w:val="009A78FD"/>
    <w:rsid w:val="009A7CC9"/>
    <w:rsid w:val="009B3206"/>
    <w:rsid w:val="009B7054"/>
    <w:rsid w:val="009C7414"/>
    <w:rsid w:val="009D14FA"/>
    <w:rsid w:val="009D5D9B"/>
    <w:rsid w:val="009E7E2D"/>
    <w:rsid w:val="009F1B93"/>
    <w:rsid w:val="009F43E2"/>
    <w:rsid w:val="009F4768"/>
    <w:rsid w:val="00A04184"/>
    <w:rsid w:val="00A1581D"/>
    <w:rsid w:val="00A2156E"/>
    <w:rsid w:val="00A23452"/>
    <w:rsid w:val="00A23CE6"/>
    <w:rsid w:val="00A321E1"/>
    <w:rsid w:val="00A34892"/>
    <w:rsid w:val="00A36255"/>
    <w:rsid w:val="00A374C0"/>
    <w:rsid w:val="00A46F43"/>
    <w:rsid w:val="00A530B4"/>
    <w:rsid w:val="00A60BE9"/>
    <w:rsid w:val="00A6230E"/>
    <w:rsid w:val="00A624EB"/>
    <w:rsid w:val="00A64BDA"/>
    <w:rsid w:val="00A76AA2"/>
    <w:rsid w:val="00A806B9"/>
    <w:rsid w:val="00A81727"/>
    <w:rsid w:val="00A84D7A"/>
    <w:rsid w:val="00A875DF"/>
    <w:rsid w:val="00A907C9"/>
    <w:rsid w:val="00A920E9"/>
    <w:rsid w:val="00A921C5"/>
    <w:rsid w:val="00A951F2"/>
    <w:rsid w:val="00A975F2"/>
    <w:rsid w:val="00AA06AD"/>
    <w:rsid w:val="00AB1443"/>
    <w:rsid w:val="00AB3F50"/>
    <w:rsid w:val="00AC1B6D"/>
    <w:rsid w:val="00AC2AF5"/>
    <w:rsid w:val="00AC3FFB"/>
    <w:rsid w:val="00AC5F92"/>
    <w:rsid w:val="00AD662B"/>
    <w:rsid w:val="00AD67EC"/>
    <w:rsid w:val="00AE3F80"/>
    <w:rsid w:val="00AE61B1"/>
    <w:rsid w:val="00AE7CF4"/>
    <w:rsid w:val="00AF0904"/>
    <w:rsid w:val="00AF2621"/>
    <w:rsid w:val="00AF391E"/>
    <w:rsid w:val="00AF4A72"/>
    <w:rsid w:val="00B0505B"/>
    <w:rsid w:val="00B113A9"/>
    <w:rsid w:val="00B155EA"/>
    <w:rsid w:val="00B160D1"/>
    <w:rsid w:val="00B20E82"/>
    <w:rsid w:val="00B212CF"/>
    <w:rsid w:val="00B237D6"/>
    <w:rsid w:val="00B40A84"/>
    <w:rsid w:val="00B47AE4"/>
    <w:rsid w:val="00B50222"/>
    <w:rsid w:val="00B5349B"/>
    <w:rsid w:val="00B53C88"/>
    <w:rsid w:val="00B545C5"/>
    <w:rsid w:val="00B55F88"/>
    <w:rsid w:val="00B60339"/>
    <w:rsid w:val="00B61F20"/>
    <w:rsid w:val="00B6266D"/>
    <w:rsid w:val="00B65563"/>
    <w:rsid w:val="00B7554E"/>
    <w:rsid w:val="00B77BDA"/>
    <w:rsid w:val="00B86E1B"/>
    <w:rsid w:val="00B918AF"/>
    <w:rsid w:val="00B943E4"/>
    <w:rsid w:val="00B9508A"/>
    <w:rsid w:val="00B965E8"/>
    <w:rsid w:val="00BA511E"/>
    <w:rsid w:val="00BC1ABD"/>
    <w:rsid w:val="00BC2EBA"/>
    <w:rsid w:val="00BE0497"/>
    <w:rsid w:val="00BE33BA"/>
    <w:rsid w:val="00BE79C2"/>
    <w:rsid w:val="00BE7F2F"/>
    <w:rsid w:val="00BF1B67"/>
    <w:rsid w:val="00BF44A3"/>
    <w:rsid w:val="00BF5770"/>
    <w:rsid w:val="00C01409"/>
    <w:rsid w:val="00C02071"/>
    <w:rsid w:val="00C029C2"/>
    <w:rsid w:val="00C04043"/>
    <w:rsid w:val="00C050FB"/>
    <w:rsid w:val="00C07294"/>
    <w:rsid w:val="00C11763"/>
    <w:rsid w:val="00C15126"/>
    <w:rsid w:val="00C17B8F"/>
    <w:rsid w:val="00C231CA"/>
    <w:rsid w:val="00C3024F"/>
    <w:rsid w:val="00C37AF6"/>
    <w:rsid w:val="00C47B29"/>
    <w:rsid w:val="00C53A48"/>
    <w:rsid w:val="00C60057"/>
    <w:rsid w:val="00C6076F"/>
    <w:rsid w:val="00C6598B"/>
    <w:rsid w:val="00C66A98"/>
    <w:rsid w:val="00C67002"/>
    <w:rsid w:val="00C816AB"/>
    <w:rsid w:val="00C911E5"/>
    <w:rsid w:val="00CA2B77"/>
    <w:rsid w:val="00CA400B"/>
    <w:rsid w:val="00CA5DE5"/>
    <w:rsid w:val="00CB09A5"/>
    <w:rsid w:val="00CB0A81"/>
    <w:rsid w:val="00CB1C80"/>
    <w:rsid w:val="00CB4966"/>
    <w:rsid w:val="00CC16E9"/>
    <w:rsid w:val="00CC4DF8"/>
    <w:rsid w:val="00CC5609"/>
    <w:rsid w:val="00CC5FC2"/>
    <w:rsid w:val="00CC7BD5"/>
    <w:rsid w:val="00CD11DD"/>
    <w:rsid w:val="00CE056F"/>
    <w:rsid w:val="00CE0DD0"/>
    <w:rsid w:val="00CE40B5"/>
    <w:rsid w:val="00CE65FD"/>
    <w:rsid w:val="00CE7198"/>
    <w:rsid w:val="00CF2332"/>
    <w:rsid w:val="00CF50FD"/>
    <w:rsid w:val="00CF6A4D"/>
    <w:rsid w:val="00D00EA3"/>
    <w:rsid w:val="00D07E25"/>
    <w:rsid w:val="00D1313F"/>
    <w:rsid w:val="00D17CB9"/>
    <w:rsid w:val="00D25FE5"/>
    <w:rsid w:val="00D26C7B"/>
    <w:rsid w:val="00D30FD4"/>
    <w:rsid w:val="00D3371F"/>
    <w:rsid w:val="00D3599B"/>
    <w:rsid w:val="00D409E2"/>
    <w:rsid w:val="00D50F20"/>
    <w:rsid w:val="00D52A1C"/>
    <w:rsid w:val="00D53FEC"/>
    <w:rsid w:val="00D6023B"/>
    <w:rsid w:val="00D604FF"/>
    <w:rsid w:val="00D64010"/>
    <w:rsid w:val="00D663A4"/>
    <w:rsid w:val="00D67634"/>
    <w:rsid w:val="00D73E8A"/>
    <w:rsid w:val="00D74814"/>
    <w:rsid w:val="00D752E4"/>
    <w:rsid w:val="00D7568B"/>
    <w:rsid w:val="00D75BF6"/>
    <w:rsid w:val="00D7681A"/>
    <w:rsid w:val="00D779D8"/>
    <w:rsid w:val="00D80EB5"/>
    <w:rsid w:val="00D8301E"/>
    <w:rsid w:val="00D86ABC"/>
    <w:rsid w:val="00D86BE3"/>
    <w:rsid w:val="00D86F5B"/>
    <w:rsid w:val="00D87DFF"/>
    <w:rsid w:val="00DA40E0"/>
    <w:rsid w:val="00DA5248"/>
    <w:rsid w:val="00DB03C8"/>
    <w:rsid w:val="00DB05F7"/>
    <w:rsid w:val="00DB1616"/>
    <w:rsid w:val="00DB2A66"/>
    <w:rsid w:val="00DB3CB1"/>
    <w:rsid w:val="00DB5C06"/>
    <w:rsid w:val="00DC2E36"/>
    <w:rsid w:val="00DC2E3B"/>
    <w:rsid w:val="00DC7491"/>
    <w:rsid w:val="00DD2012"/>
    <w:rsid w:val="00DE00EA"/>
    <w:rsid w:val="00DE01D5"/>
    <w:rsid w:val="00DE34C6"/>
    <w:rsid w:val="00DF0C53"/>
    <w:rsid w:val="00DF1056"/>
    <w:rsid w:val="00DF2436"/>
    <w:rsid w:val="00DF6591"/>
    <w:rsid w:val="00DF7D6D"/>
    <w:rsid w:val="00E005E5"/>
    <w:rsid w:val="00E01989"/>
    <w:rsid w:val="00E12CEB"/>
    <w:rsid w:val="00E179DF"/>
    <w:rsid w:val="00E2610C"/>
    <w:rsid w:val="00E26465"/>
    <w:rsid w:val="00E30F5C"/>
    <w:rsid w:val="00E40236"/>
    <w:rsid w:val="00E407FE"/>
    <w:rsid w:val="00E51A2C"/>
    <w:rsid w:val="00E53134"/>
    <w:rsid w:val="00E54E94"/>
    <w:rsid w:val="00E625F5"/>
    <w:rsid w:val="00E632B5"/>
    <w:rsid w:val="00E674A0"/>
    <w:rsid w:val="00E701D9"/>
    <w:rsid w:val="00E756D8"/>
    <w:rsid w:val="00E75D5E"/>
    <w:rsid w:val="00E77A38"/>
    <w:rsid w:val="00E83228"/>
    <w:rsid w:val="00E8711F"/>
    <w:rsid w:val="00E87DD4"/>
    <w:rsid w:val="00E930F5"/>
    <w:rsid w:val="00E9651A"/>
    <w:rsid w:val="00EA24AC"/>
    <w:rsid w:val="00EB06C2"/>
    <w:rsid w:val="00EB456E"/>
    <w:rsid w:val="00EB7EDF"/>
    <w:rsid w:val="00EC08C1"/>
    <w:rsid w:val="00EC4B18"/>
    <w:rsid w:val="00EC7257"/>
    <w:rsid w:val="00ED1CF2"/>
    <w:rsid w:val="00ED45AB"/>
    <w:rsid w:val="00EE143A"/>
    <w:rsid w:val="00EE316B"/>
    <w:rsid w:val="00EF1483"/>
    <w:rsid w:val="00EF1CE2"/>
    <w:rsid w:val="00EF3631"/>
    <w:rsid w:val="00F05A4A"/>
    <w:rsid w:val="00F0775F"/>
    <w:rsid w:val="00F144C8"/>
    <w:rsid w:val="00F16200"/>
    <w:rsid w:val="00F1738C"/>
    <w:rsid w:val="00F21F25"/>
    <w:rsid w:val="00F26FFE"/>
    <w:rsid w:val="00F51C34"/>
    <w:rsid w:val="00F554BA"/>
    <w:rsid w:val="00F5754A"/>
    <w:rsid w:val="00F60054"/>
    <w:rsid w:val="00F60C7C"/>
    <w:rsid w:val="00F61DF9"/>
    <w:rsid w:val="00F63752"/>
    <w:rsid w:val="00F66321"/>
    <w:rsid w:val="00F667E4"/>
    <w:rsid w:val="00F71003"/>
    <w:rsid w:val="00F73877"/>
    <w:rsid w:val="00F8115D"/>
    <w:rsid w:val="00F84A06"/>
    <w:rsid w:val="00F864BA"/>
    <w:rsid w:val="00F92274"/>
    <w:rsid w:val="00F947DF"/>
    <w:rsid w:val="00FA1FF7"/>
    <w:rsid w:val="00FA2C0A"/>
    <w:rsid w:val="00FA4979"/>
    <w:rsid w:val="00FA70EA"/>
    <w:rsid w:val="00FC7990"/>
    <w:rsid w:val="00FD084E"/>
    <w:rsid w:val="00FD2C53"/>
    <w:rsid w:val="00FD6507"/>
    <w:rsid w:val="00FD77D9"/>
    <w:rsid w:val="00FE35D1"/>
    <w:rsid w:val="00FF04BD"/>
    <w:rsid w:val="00FF37AC"/>
    <w:rsid w:val="00FF57A8"/>
    <w:rsid w:val="00FF5B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B3AD"/>
  <w15:docId w15:val="{F49BE6CC-40DC-44A4-82D7-3B283A0F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link w:val="BodyTextChar"/>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EndnoteText">
    <w:name w:val="endnote text"/>
    <w:basedOn w:val="Normal"/>
    <w:link w:val="EndnoteTextChar"/>
    <w:semiHidden/>
    <w:unhideWhenUsed/>
    <w:rsid w:val="003F36C1"/>
    <w:rPr>
      <w:sz w:val="20"/>
      <w:szCs w:val="20"/>
    </w:rPr>
  </w:style>
  <w:style w:type="character" w:customStyle="1" w:styleId="EndnoteTextChar">
    <w:name w:val="Endnote Text Char"/>
    <w:basedOn w:val="DefaultParagraphFont"/>
    <w:link w:val="EndnoteText"/>
    <w:semiHidden/>
    <w:rsid w:val="003F36C1"/>
    <w:rPr>
      <w:lang w:val="en-US" w:eastAsia="en-US"/>
    </w:rPr>
  </w:style>
  <w:style w:type="character" w:styleId="EndnoteReference">
    <w:name w:val="endnote reference"/>
    <w:basedOn w:val="DefaultParagraphFont"/>
    <w:semiHidden/>
    <w:unhideWhenUsed/>
    <w:rsid w:val="003F36C1"/>
    <w:rPr>
      <w:vertAlign w:val="superscript"/>
    </w:rPr>
  </w:style>
  <w:style w:type="character" w:customStyle="1" w:styleId="BodyTextChar">
    <w:name w:val="Body Text Char"/>
    <w:basedOn w:val="DefaultParagraphFont"/>
    <w:link w:val="BodyText"/>
    <w:rsid w:val="002D6734"/>
    <w:rPr>
      <w:rFonts w:ascii=".VnTime" w:hAnsi=".VnTime"/>
      <w:b/>
      <w: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8714">
      <w:bodyDiv w:val="1"/>
      <w:marLeft w:val="0"/>
      <w:marRight w:val="0"/>
      <w:marTop w:val="0"/>
      <w:marBottom w:val="0"/>
      <w:divBdr>
        <w:top w:val="none" w:sz="0" w:space="0" w:color="auto"/>
        <w:left w:val="none" w:sz="0" w:space="0" w:color="auto"/>
        <w:bottom w:val="none" w:sz="0" w:space="0" w:color="auto"/>
        <w:right w:val="none" w:sz="0" w:space="0" w:color="auto"/>
      </w:divBdr>
    </w:div>
    <w:div w:id="613637311">
      <w:bodyDiv w:val="1"/>
      <w:marLeft w:val="0"/>
      <w:marRight w:val="0"/>
      <w:marTop w:val="0"/>
      <w:marBottom w:val="0"/>
      <w:divBdr>
        <w:top w:val="none" w:sz="0" w:space="0" w:color="auto"/>
        <w:left w:val="none" w:sz="0" w:space="0" w:color="auto"/>
        <w:bottom w:val="none" w:sz="0" w:space="0" w:color="auto"/>
        <w:right w:val="none" w:sz="0" w:space="0" w:color="auto"/>
      </w:divBdr>
    </w:div>
    <w:div w:id="1017074554">
      <w:bodyDiv w:val="1"/>
      <w:marLeft w:val="0"/>
      <w:marRight w:val="0"/>
      <w:marTop w:val="0"/>
      <w:marBottom w:val="0"/>
      <w:divBdr>
        <w:top w:val="none" w:sz="0" w:space="0" w:color="auto"/>
        <w:left w:val="none" w:sz="0" w:space="0" w:color="auto"/>
        <w:bottom w:val="none" w:sz="0" w:space="0" w:color="auto"/>
        <w:right w:val="none" w:sz="0" w:space="0" w:color="auto"/>
      </w:divBdr>
    </w:div>
    <w:div w:id="1195532876">
      <w:bodyDiv w:val="1"/>
      <w:marLeft w:val="0"/>
      <w:marRight w:val="0"/>
      <w:marTop w:val="0"/>
      <w:marBottom w:val="0"/>
      <w:divBdr>
        <w:top w:val="none" w:sz="0" w:space="0" w:color="auto"/>
        <w:left w:val="none" w:sz="0" w:space="0" w:color="auto"/>
        <w:bottom w:val="none" w:sz="0" w:space="0" w:color="auto"/>
        <w:right w:val="none" w:sz="0" w:space="0" w:color="auto"/>
      </w:divBdr>
    </w:div>
    <w:div w:id="1721392709">
      <w:bodyDiv w:val="1"/>
      <w:marLeft w:val="0"/>
      <w:marRight w:val="0"/>
      <w:marTop w:val="0"/>
      <w:marBottom w:val="0"/>
      <w:divBdr>
        <w:top w:val="none" w:sz="0" w:space="0" w:color="auto"/>
        <w:left w:val="none" w:sz="0" w:space="0" w:color="auto"/>
        <w:bottom w:val="none" w:sz="0" w:space="0" w:color="auto"/>
        <w:right w:val="none" w:sz="0" w:space="0" w:color="auto"/>
      </w:divBdr>
    </w:div>
    <w:div w:id="1827743974">
      <w:bodyDiv w:val="1"/>
      <w:marLeft w:val="0"/>
      <w:marRight w:val="0"/>
      <w:marTop w:val="0"/>
      <w:marBottom w:val="0"/>
      <w:divBdr>
        <w:top w:val="none" w:sz="0" w:space="0" w:color="auto"/>
        <w:left w:val="none" w:sz="0" w:space="0" w:color="auto"/>
        <w:bottom w:val="none" w:sz="0" w:space="0" w:color="auto"/>
        <w:right w:val="none" w:sz="0" w:space="0" w:color="auto"/>
      </w:divBdr>
    </w:div>
    <w:div w:id="1889337835">
      <w:bodyDiv w:val="1"/>
      <w:marLeft w:val="0"/>
      <w:marRight w:val="0"/>
      <w:marTop w:val="0"/>
      <w:marBottom w:val="0"/>
      <w:divBdr>
        <w:top w:val="none" w:sz="0" w:space="0" w:color="auto"/>
        <w:left w:val="none" w:sz="0" w:space="0" w:color="auto"/>
        <w:bottom w:val="none" w:sz="0" w:space="0" w:color="auto"/>
        <w:right w:val="none" w:sz="0" w:space="0" w:color="auto"/>
      </w:divBdr>
    </w:div>
    <w:div w:id="20208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BEFB-8776-45D0-9C16-F20A4983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phchi</dc:creator>
  <cp:lastModifiedBy>Microsoft Office User</cp:lastModifiedBy>
  <cp:revision>24</cp:revision>
  <cp:lastPrinted>2025-09-18T00:36:00Z</cp:lastPrinted>
  <dcterms:created xsi:type="dcterms:W3CDTF">2025-10-22T08:25:00Z</dcterms:created>
  <dcterms:modified xsi:type="dcterms:W3CDTF">2025-11-03T06:52:00Z</dcterms:modified>
</cp:coreProperties>
</file>